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971FFC" w:rsidRDefault="009C5A94" w:rsidP="00561476">
      <w:pPr>
        <w:jc w:val="center"/>
        <w:rPr>
          <w:b/>
          <w:sz w:val="36"/>
          <w:szCs w:val="36"/>
        </w:rPr>
      </w:pPr>
      <w:r w:rsidRPr="00971FFC">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971FFC" w:rsidRDefault="00561476" w:rsidP="00561476">
      <w:pPr>
        <w:jc w:val="center"/>
        <w:rPr>
          <w:b/>
          <w:sz w:val="36"/>
          <w:szCs w:val="36"/>
          <w:lang w:val="en-US"/>
        </w:rPr>
      </w:pPr>
    </w:p>
    <w:p w14:paraId="4AA3D8A5" w14:textId="77777777" w:rsidR="000A4DD6" w:rsidRPr="00971FFC" w:rsidRDefault="000A4DD6" w:rsidP="00561476">
      <w:pPr>
        <w:jc w:val="center"/>
        <w:rPr>
          <w:b/>
          <w:sz w:val="36"/>
          <w:szCs w:val="36"/>
          <w:lang w:val="en-US"/>
        </w:rPr>
      </w:pPr>
    </w:p>
    <w:p w14:paraId="0ABB1680" w14:textId="77777777" w:rsidR="000A4DD6" w:rsidRPr="00971FFC" w:rsidRDefault="000A4DD6" w:rsidP="00561476">
      <w:pPr>
        <w:jc w:val="center"/>
        <w:rPr>
          <w:b/>
          <w:sz w:val="36"/>
          <w:szCs w:val="36"/>
          <w:lang w:val="en-US"/>
        </w:rPr>
      </w:pPr>
    </w:p>
    <w:p w14:paraId="465AD6D6" w14:textId="77777777" w:rsidR="000A4DD6" w:rsidRPr="00971FFC" w:rsidRDefault="000A4DD6" w:rsidP="00561476">
      <w:pPr>
        <w:jc w:val="center"/>
        <w:rPr>
          <w:b/>
          <w:sz w:val="36"/>
          <w:szCs w:val="36"/>
          <w:lang w:val="en-US"/>
        </w:rPr>
      </w:pPr>
    </w:p>
    <w:p w14:paraId="25F09B46" w14:textId="77777777" w:rsidR="00561476" w:rsidRPr="00971FFC" w:rsidRDefault="00561476" w:rsidP="00561476">
      <w:pPr>
        <w:tabs>
          <w:tab w:val="left" w:pos="5204"/>
        </w:tabs>
        <w:jc w:val="left"/>
        <w:rPr>
          <w:b/>
          <w:sz w:val="36"/>
          <w:szCs w:val="36"/>
        </w:rPr>
      </w:pPr>
      <w:r w:rsidRPr="00971FFC">
        <w:rPr>
          <w:b/>
          <w:sz w:val="36"/>
          <w:szCs w:val="36"/>
        </w:rPr>
        <w:tab/>
      </w:r>
    </w:p>
    <w:p w14:paraId="1A818381" w14:textId="77777777" w:rsidR="00561476" w:rsidRPr="00971FFC" w:rsidRDefault="00561476" w:rsidP="00561476">
      <w:pPr>
        <w:jc w:val="center"/>
        <w:rPr>
          <w:b/>
          <w:sz w:val="36"/>
          <w:szCs w:val="36"/>
        </w:rPr>
      </w:pPr>
    </w:p>
    <w:p w14:paraId="759EB2BE" w14:textId="77777777" w:rsidR="00561476" w:rsidRPr="00971FFC" w:rsidRDefault="00CB76D2" w:rsidP="00561476">
      <w:pPr>
        <w:jc w:val="center"/>
        <w:rPr>
          <w:b/>
          <w:sz w:val="48"/>
          <w:szCs w:val="48"/>
        </w:rPr>
      </w:pPr>
      <w:bookmarkStart w:id="0" w:name="_Toc226196784"/>
      <w:bookmarkStart w:id="1" w:name="_Toc226197203"/>
      <w:r w:rsidRPr="00971FFC">
        <w:rPr>
          <w:b/>
          <w:sz w:val="48"/>
          <w:szCs w:val="48"/>
        </w:rPr>
        <w:t>М</w:t>
      </w:r>
      <w:r w:rsidR="00561476" w:rsidRPr="00971FFC">
        <w:rPr>
          <w:b/>
          <w:sz w:val="48"/>
          <w:szCs w:val="48"/>
        </w:rPr>
        <w:t>ониторинг СМИ</w:t>
      </w:r>
      <w:bookmarkEnd w:id="0"/>
      <w:bookmarkEnd w:id="1"/>
      <w:r w:rsidR="00561476" w:rsidRPr="00971FFC">
        <w:rPr>
          <w:b/>
          <w:sz w:val="48"/>
          <w:szCs w:val="48"/>
        </w:rPr>
        <w:t xml:space="preserve"> РФ</w:t>
      </w:r>
    </w:p>
    <w:p w14:paraId="643C1CC8" w14:textId="77777777" w:rsidR="00561476" w:rsidRPr="00971FFC" w:rsidRDefault="00561476" w:rsidP="00561476">
      <w:pPr>
        <w:jc w:val="center"/>
        <w:rPr>
          <w:b/>
          <w:sz w:val="48"/>
          <w:szCs w:val="48"/>
        </w:rPr>
      </w:pPr>
      <w:bookmarkStart w:id="2" w:name="_Toc226196785"/>
      <w:bookmarkStart w:id="3" w:name="_Toc226197204"/>
      <w:r w:rsidRPr="00971FFC">
        <w:rPr>
          <w:b/>
          <w:sz w:val="48"/>
          <w:szCs w:val="48"/>
        </w:rPr>
        <w:t>по пенсионной тематике</w:t>
      </w:r>
      <w:bookmarkEnd w:id="2"/>
      <w:bookmarkEnd w:id="3"/>
    </w:p>
    <w:p w14:paraId="712904F0" w14:textId="77777777" w:rsidR="008B6D1B" w:rsidRPr="00971FFC" w:rsidRDefault="008B6D1B" w:rsidP="00C70A20">
      <w:pPr>
        <w:jc w:val="center"/>
        <w:rPr>
          <w:b/>
          <w:sz w:val="48"/>
          <w:szCs w:val="48"/>
        </w:rPr>
      </w:pPr>
    </w:p>
    <w:p w14:paraId="4DAF54B0" w14:textId="77777777" w:rsidR="007D6FE5" w:rsidRPr="00971FFC" w:rsidRDefault="007D6FE5" w:rsidP="00C70A20">
      <w:pPr>
        <w:jc w:val="center"/>
        <w:rPr>
          <w:b/>
          <w:sz w:val="36"/>
          <w:szCs w:val="36"/>
        </w:rPr>
      </w:pPr>
      <w:r w:rsidRPr="00971FFC">
        <w:rPr>
          <w:b/>
          <w:sz w:val="36"/>
          <w:szCs w:val="36"/>
        </w:rPr>
        <w:t xml:space="preserve"> </w:t>
      </w:r>
    </w:p>
    <w:p w14:paraId="5A50B42F" w14:textId="09D8145D" w:rsidR="00C70A20" w:rsidRPr="00971FFC" w:rsidRDefault="00E72EF8" w:rsidP="00C70A20">
      <w:pPr>
        <w:jc w:val="center"/>
        <w:rPr>
          <w:b/>
          <w:sz w:val="40"/>
          <w:szCs w:val="40"/>
        </w:rPr>
      </w:pPr>
      <w:r w:rsidRPr="00971FFC">
        <w:rPr>
          <w:b/>
          <w:sz w:val="40"/>
          <w:szCs w:val="40"/>
        </w:rPr>
        <w:t>0</w:t>
      </w:r>
      <w:r w:rsidR="00145444" w:rsidRPr="00971FFC">
        <w:rPr>
          <w:b/>
          <w:sz w:val="40"/>
          <w:szCs w:val="40"/>
        </w:rPr>
        <w:t>3</w:t>
      </w:r>
      <w:r w:rsidR="000214CF" w:rsidRPr="00971FFC">
        <w:rPr>
          <w:b/>
          <w:sz w:val="40"/>
          <w:szCs w:val="40"/>
        </w:rPr>
        <w:t>.</w:t>
      </w:r>
      <w:r w:rsidR="00A646EC" w:rsidRPr="00971FFC">
        <w:rPr>
          <w:b/>
          <w:sz w:val="40"/>
          <w:szCs w:val="40"/>
        </w:rPr>
        <w:t>0</w:t>
      </w:r>
      <w:r w:rsidRPr="00971FFC">
        <w:rPr>
          <w:b/>
          <w:sz w:val="40"/>
          <w:szCs w:val="40"/>
        </w:rPr>
        <w:t>6</w:t>
      </w:r>
      <w:r w:rsidR="00A646EC" w:rsidRPr="00971FFC">
        <w:rPr>
          <w:b/>
          <w:sz w:val="40"/>
          <w:szCs w:val="40"/>
        </w:rPr>
        <w:t>.</w:t>
      </w:r>
      <w:r w:rsidR="007D6FE5" w:rsidRPr="00971FFC">
        <w:rPr>
          <w:b/>
          <w:sz w:val="40"/>
          <w:szCs w:val="40"/>
        </w:rPr>
        <w:t>20</w:t>
      </w:r>
      <w:r w:rsidR="00EB57E7" w:rsidRPr="00971FFC">
        <w:rPr>
          <w:b/>
          <w:sz w:val="40"/>
          <w:szCs w:val="40"/>
        </w:rPr>
        <w:t>2</w:t>
      </w:r>
      <w:r w:rsidR="00A646EC" w:rsidRPr="00971FFC">
        <w:rPr>
          <w:b/>
          <w:sz w:val="40"/>
          <w:szCs w:val="40"/>
        </w:rPr>
        <w:t>6</w:t>
      </w:r>
      <w:r w:rsidR="00C70A20" w:rsidRPr="00971FFC">
        <w:rPr>
          <w:b/>
          <w:sz w:val="40"/>
          <w:szCs w:val="40"/>
        </w:rPr>
        <w:t xml:space="preserve"> г</w:t>
      </w:r>
      <w:r w:rsidR="007D6FE5" w:rsidRPr="00971FFC">
        <w:rPr>
          <w:b/>
          <w:sz w:val="40"/>
          <w:szCs w:val="40"/>
        </w:rPr>
        <w:t>.</w:t>
      </w:r>
    </w:p>
    <w:p w14:paraId="651D5D84" w14:textId="77777777" w:rsidR="007D6FE5" w:rsidRPr="00971FFC" w:rsidRDefault="007D6FE5" w:rsidP="000C1A46">
      <w:pPr>
        <w:jc w:val="center"/>
        <w:rPr>
          <w:b/>
          <w:sz w:val="40"/>
          <w:szCs w:val="40"/>
        </w:rPr>
      </w:pPr>
    </w:p>
    <w:p w14:paraId="3299871E" w14:textId="77777777" w:rsidR="00C16C6D" w:rsidRPr="00971FFC" w:rsidRDefault="00C16C6D" w:rsidP="000C1A46">
      <w:pPr>
        <w:jc w:val="center"/>
        <w:rPr>
          <w:b/>
          <w:sz w:val="40"/>
          <w:szCs w:val="40"/>
        </w:rPr>
      </w:pPr>
    </w:p>
    <w:p w14:paraId="46E14E88" w14:textId="77777777" w:rsidR="00C70A20" w:rsidRPr="00971FFC" w:rsidRDefault="00C70A20" w:rsidP="000C1A46">
      <w:pPr>
        <w:jc w:val="center"/>
        <w:rPr>
          <w:b/>
          <w:sz w:val="40"/>
          <w:szCs w:val="40"/>
        </w:rPr>
      </w:pPr>
    </w:p>
    <w:p w14:paraId="4C8E9FEE" w14:textId="77777777" w:rsidR="00C70A20" w:rsidRPr="00971FFC" w:rsidRDefault="00C70A20" w:rsidP="000C1A46">
      <w:pPr>
        <w:jc w:val="center"/>
      </w:pPr>
    </w:p>
    <w:p w14:paraId="169A5637" w14:textId="77777777" w:rsidR="00CB76D2" w:rsidRPr="00971FFC" w:rsidRDefault="00CB76D2" w:rsidP="000C1A46">
      <w:pPr>
        <w:jc w:val="center"/>
        <w:rPr>
          <w:b/>
          <w:sz w:val="40"/>
          <w:szCs w:val="40"/>
        </w:rPr>
      </w:pPr>
    </w:p>
    <w:p w14:paraId="39EA2CE9" w14:textId="77777777" w:rsidR="009D66A1" w:rsidRPr="00971FFC" w:rsidRDefault="009B23FE" w:rsidP="009B23FE">
      <w:pPr>
        <w:pStyle w:val="10"/>
        <w:jc w:val="center"/>
      </w:pPr>
      <w:r w:rsidRPr="00971FFC">
        <w:br w:type="page"/>
      </w:r>
      <w:bookmarkStart w:id="4" w:name="_Toc396864626"/>
      <w:bookmarkStart w:id="5" w:name="_Toc231367442"/>
      <w:r w:rsidR="009D79CC" w:rsidRPr="00971FFC">
        <w:lastRenderedPageBreak/>
        <w:t>Те</w:t>
      </w:r>
      <w:r w:rsidR="009D66A1" w:rsidRPr="00971FFC">
        <w:t>мы</w:t>
      </w:r>
      <w:r w:rsidR="009D66A1" w:rsidRPr="00971FFC">
        <w:rPr>
          <w:rFonts w:ascii="Arial Rounded MT Bold" w:hAnsi="Arial Rounded MT Bold"/>
        </w:rPr>
        <w:t xml:space="preserve"> </w:t>
      </w:r>
      <w:r w:rsidR="009D66A1" w:rsidRPr="00971FFC">
        <w:t>дня</w:t>
      </w:r>
      <w:bookmarkEnd w:id="4"/>
      <w:bookmarkEnd w:id="5"/>
    </w:p>
    <w:p w14:paraId="67C9B192" w14:textId="060EE68A" w:rsidR="00A1463C" w:rsidRPr="00971FFC" w:rsidRDefault="00AE6922" w:rsidP="00676D5F">
      <w:pPr>
        <w:numPr>
          <w:ilvl w:val="0"/>
          <w:numId w:val="25"/>
        </w:numPr>
        <w:rPr>
          <w:i/>
        </w:rPr>
      </w:pPr>
      <w:r w:rsidRPr="00971FFC">
        <w:rPr>
          <w:i/>
        </w:rPr>
        <w:t xml:space="preserve">Российская пенсионная система требует глубокой калибровки для поддержания устойчивости к 2060 году. Одной индексации базовых выплат недостаточно для сохранения привычного уровня жизни граждан после завершения трудовой деятельности. Регулятор и участники рынка обсуждают переход к модели, где работодатель и работник разделяют ответственность за формирование капитала через корпоративные пенсионные программы, </w:t>
      </w:r>
      <w:hyperlink w:anchor="ф1" w:history="1">
        <w:r w:rsidRPr="00971FFC">
          <w:rPr>
            <w:rStyle w:val="a3"/>
            <w:i/>
          </w:rPr>
          <w:t xml:space="preserve">пишет </w:t>
        </w:r>
        <w:proofErr w:type="spellStart"/>
        <w:r w:rsidRPr="00971FFC">
          <w:rPr>
            <w:rStyle w:val="a3"/>
            <w:i/>
          </w:rPr>
          <w:t>Pravda.Ru</w:t>
        </w:r>
        <w:proofErr w:type="spellEnd"/>
      </w:hyperlink>
    </w:p>
    <w:p w14:paraId="66E9A679" w14:textId="5B07E54B" w:rsidR="00AE6922" w:rsidRPr="00971FFC" w:rsidRDefault="00AE6922" w:rsidP="00676D5F">
      <w:pPr>
        <w:numPr>
          <w:ilvl w:val="0"/>
          <w:numId w:val="25"/>
        </w:numPr>
        <w:rPr>
          <w:i/>
        </w:rPr>
      </w:pPr>
      <w:r w:rsidRPr="00971FFC">
        <w:rPr>
          <w:i/>
        </w:rPr>
        <w:t xml:space="preserve">НПФ </w:t>
      </w:r>
      <w:r w:rsidR="00971FFC">
        <w:rPr>
          <w:i/>
        </w:rPr>
        <w:t>«</w:t>
      </w:r>
      <w:r w:rsidRPr="00971FFC">
        <w:rPr>
          <w:i/>
        </w:rPr>
        <w:t>БЛАГОСОСТОЯНИЕ</w:t>
      </w:r>
      <w:r w:rsidR="00971FFC">
        <w:rPr>
          <w:i/>
        </w:rPr>
        <w:t>»</w:t>
      </w:r>
      <w:r w:rsidRPr="00971FFC">
        <w:rPr>
          <w:i/>
        </w:rPr>
        <w:t xml:space="preserve"> вошел в число негосударственных пенсионных фондов, с которыми граждане РФ могут заключить договор по программе долгосрочных сбережений (ПДС) через единый портал </w:t>
      </w:r>
      <w:r w:rsidR="00971FFC">
        <w:rPr>
          <w:i/>
        </w:rPr>
        <w:t>«</w:t>
      </w:r>
      <w:proofErr w:type="spellStart"/>
      <w:r w:rsidRPr="00971FFC">
        <w:rPr>
          <w:i/>
        </w:rPr>
        <w:t>Госуслуги</w:t>
      </w:r>
      <w:proofErr w:type="spellEnd"/>
      <w:r w:rsidR="00971FFC">
        <w:rPr>
          <w:i/>
        </w:rPr>
        <w:t>»</w:t>
      </w:r>
      <w:r w:rsidRPr="00971FFC">
        <w:rPr>
          <w:i/>
        </w:rPr>
        <w:t xml:space="preserve"> с использованием приложения </w:t>
      </w:r>
      <w:r w:rsidR="00971FFC">
        <w:rPr>
          <w:i/>
        </w:rPr>
        <w:t>«</w:t>
      </w:r>
      <w:proofErr w:type="spellStart"/>
      <w:r w:rsidRPr="00971FFC">
        <w:rPr>
          <w:i/>
        </w:rPr>
        <w:t>Госключ</w:t>
      </w:r>
      <w:proofErr w:type="spellEnd"/>
      <w:r w:rsidR="00971FFC">
        <w:rPr>
          <w:i/>
        </w:rPr>
        <w:t>»</w:t>
      </w:r>
      <w:r w:rsidRPr="00971FFC">
        <w:rPr>
          <w:i/>
        </w:rPr>
        <w:t xml:space="preserve">. Подписание договора с фондом осуществляется онлайн, с помощью электронной подписи, сгенерированной в приложении, </w:t>
      </w:r>
      <w:hyperlink w:anchor="ф2" w:history="1">
        <w:r w:rsidRPr="00971FFC">
          <w:rPr>
            <w:rStyle w:val="a3"/>
            <w:i/>
          </w:rPr>
          <w:t xml:space="preserve">сообщает </w:t>
        </w:r>
        <w:r w:rsidR="00971FFC">
          <w:rPr>
            <w:rStyle w:val="a3"/>
            <w:i/>
          </w:rPr>
          <w:t>«</w:t>
        </w:r>
        <w:r w:rsidRPr="00971FFC">
          <w:rPr>
            <w:rStyle w:val="a3"/>
            <w:i/>
          </w:rPr>
          <w:t>Российский бизнес-портал</w:t>
        </w:r>
        <w:r w:rsidR="00971FFC">
          <w:rPr>
            <w:rStyle w:val="a3"/>
            <w:i/>
          </w:rPr>
          <w:t>»</w:t>
        </w:r>
      </w:hyperlink>
    </w:p>
    <w:p w14:paraId="4E1944F9" w14:textId="1A6FB76A" w:rsidR="00AE6922" w:rsidRPr="00971FFC" w:rsidRDefault="00746FB3" w:rsidP="00676D5F">
      <w:pPr>
        <w:numPr>
          <w:ilvl w:val="0"/>
          <w:numId w:val="25"/>
        </w:numPr>
        <w:rPr>
          <w:i/>
        </w:rPr>
      </w:pPr>
      <w:r w:rsidRPr="00971FFC">
        <w:rPr>
          <w:i/>
        </w:rPr>
        <w:t xml:space="preserve">Рейтинговое Агентство </w:t>
      </w:r>
      <w:r w:rsidR="00971FFC">
        <w:rPr>
          <w:i/>
        </w:rPr>
        <w:t>«</w:t>
      </w:r>
      <w:r w:rsidRPr="00971FFC">
        <w:rPr>
          <w:i/>
        </w:rPr>
        <w:t>Эксперт РА</w:t>
      </w:r>
      <w:r w:rsidR="00971FFC">
        <w:rPr>
          <w:i/>
        </w:rPr>
        <w:t>»</w:t>
      </w:r>
      <w:r w:rsidRPr="00971FFC">
        <w:rPr>
          <w:i/>
        </w:rPr>
        <w:t xml:space="preserve"> в девятый раз подряд оценило кредитный рейтинг финансовой надежности НПФ Эволюция на наивысшем уровне </w:t>
      </w:r>
      <w:proofErr w:type="spellStart"/>
      <w:r w:rsidRPr="00971FFC">
        <w:rPr>
          <w:i/>
        </w:rPr>
        <w:t>ruAАA</w:t>
      </w:r>
      <w:proofErr w:type="spellEnd"/>
      <w:r w:rsidRPr="00971FFC">
        <w:rPr>
          <w:i/>
        </w:rPr>
        <w:t xml:space="preserve">. Прогноз по рейтингу — стабильный. Как сообщили эксперты агентства, фонд имеет высокую социально-экономическую значимость: по итогам 2025 года доля активов фонда на рынке НПФ составила 7,1%. За период с 31.03.2025 года по 31.03.2026 года обязательства фонда по негосударственному пенсионному обеспечению (НПО) и договорам долгосрочных сбережений (ДС) выросли на 47,2%, </w:t>
      </w:r>
      <w:hyperlink w:anchor="ф3" w:history="1">
        <w:r w:rsidRPr="00971FFC">
          <w:rPr>
            <w:rStyle w:val="a3"/>
            <w:i/>
          </w:rPr>
          <w:t xml:space="preserve">передает </w:t>
        </w:r>
        <w:r w:rsidR="00971FFC">
          <w:rPr>
            <w:rStyle w:val="a3"/>
            <w:i/>
          </w:rPr>
          <w:t>«</w:t>
        </w:r>
        <w:r w:rsidRPr="00971FFC">
          <w:rPr>
            <w:rStyle w:val="a3"/>
            <w:i/>
          </w:rPr>
          <w:t>Коммерсантъ</w:t>
        </w:r>
        <w:r w:rsidR="00971FFC">
          <w:rPr>
            <w:rStyle w:val="a3"/>
            <w:i/>
          </w:rPr>
          <w:t>»</w:t>
        </w:r>
      </w:hyperlink>
    </w:p>
    <w:p w14:paraId="4A7745FD" w14:textId="7F8D800F" w:rsidR="00746FB3" w:rsidRPr="00971FFC" w:rsidRDefault="00746FB3" w:rsidP="00676D5F">
      <w:pPr>
        <w:numPr>
          <w:ilvl w:val="0"/>
          <w:numId w:val="25"/>
        </w:numPr>
        <w:rPr>
          <w:i/>
        </w:rPr>
      </w:pPr>
      <w:r w:rsidRPr="00971FFC">
        <w:rPr>
          <w:i/>
        </w:rPr>
        <w:t xml:space="preserve">Для тех, кто хочет увеличить будущую пенсию и умеет откладывать деньги, существуют программы долгосрочных сбережений. Вместо виртуальных баллов там вы копите вполне реальные рубли, которые вернуться с наступлением пенсионного возраста. В России существует около 30 крупных фондов, более 10 млн будущих пенсионеров туда вложились, а общий объем таких пенсионных кубышек достиг почти 10 трлн рублей. Программа работает с января 2024 года и предлагает инвесторам заманчивые бонусы, </w:t>
      </w:r>
      <w:hyperlink w:anchor="ф4" w:history="1">
        <w:r w:rsidRPr="00971FFC">
          <w:rPr>
            <w:rStyle w:val="a3"/>
            <w:i/>
          </w:rPr>
          <w:t xml:space="preserve">сообщает </w:t>
        </w:r>
        <w:r w:rsidR="00971FFC">
          <w:rPr>
            <w:rStyle w:val="a3"/>
            <w:i/>
          </w:rPr>
          <w:t>«</w:t>
        </w:r>
        <w:r w:rsidRPr="00971FFC">
          <w:rPr>
            <w:rStyle w:val="a3"/>
            <w:i/>
          </w:rPr>
          <w:t>НТВ</w:t>
        </w:r>
        <w:r w:rsidR="00971FFC">
          <w:rPr>
            <w:rStyle w:val="a3"/>
            <w:i/>
          </w:rPr>
          <w:t>»</w:t>
        </w:r>
      </w:hyperlink>
    </w:p>
    <w:p w14:paraId="69525617" w14:textId="28F8B8B6" w:rsidR="00746FB3" w:rsidRPr="00971FFC" w:rsidRDefault="00720699" w:rsidP="00676D5F">
      <w:pPr>
        <w:numPr>
          <w:ilvl w:val="0"/>
          <w:numId w:val="25"/>
        </w:numPr>
        <w:rPr>
          <w:i/>
        </w:rPr>
      </w:pPr>
      <w:r w:rsidRPr="00971FFC">
        <w:rPr>
          <w:i/>
        </w:rPr>
        <w:t xml:space="preserve">ПАО </w:t>
      </w:r>
      <w:r w:rsidR="00971FFC">
        <w:rPr>
          <w:i/>
        </w:rPr>
        <w:t>«</w:t>
      </w:r>
      <w:r w:rsidRPr="00971FFC">
        <w:rPr>
          <w:i/>
        </w:rPr>
        <w:t>МТС-Банк</w:t>
      </w:r>
      <w:r w:rsidR="00971FFC">
        <w:rPr>
          <w:i/>
        </w:rPr>
        <w:t>»</w:t>
      </w:r>
      <w:r w:rsidRPr="00971FFC">
        <w:rPr>
          <w:i/>
        </w:rPr>
        <w:t xml:space="preserve"> совместно с Негосударственным пенсионным фондом (НПФ) </w:t>
      </w:r>
      <w:r w:rsidR="00971FFC">
        <w:rPr>
          <w:i/>
        </w:rPr>
        <w:t>«</w:t>
      </w:r>
      <w:r w:rsidRPr="00971FFC">
        <w:rPr>
          <w:i/>
        </w:rPr>
        <w:t>БУДУЩЕЕ</w:t>
      </w:r>
      <w:r w:rsidR="00971FFC">
        <w:rPr>
          <w:i/>
        </w:rPr>
        <w:t>»</w:t>
      </w:r>
      <w:r w:rsidRPr="00971FFC">
        <w:rPr>
          <w:i/>
        </w:rPr>
        <w:t xml:space="preserve"> запускает продажи Программы долгосрочных сбережений (ПДС). Услуга доступна жителям центральной России и Дальнего Востока. ПДС от НПФ </w:t>
      </w:r>
      <w:r w:rsidR="00971FFC">
        <w:rPr>
          <w:i/>
        </w:rPr>
        <w:t>«</w:t>
      </w:r>
      <w:r w:rsidRPr="00971FFC">
        <w:rPr>
          <w:i/>
        </w:rPr>
        <w:t>БУДУЩЕЕ</w:t>
      </w:r>
      <w:r w:rsidR="00971FFC">
        <w:rPr>
          <w:i/>
        </w:rPr>
        <w:t>»</w:t>
      </w:r>
      <w:r w:rsidRPr="00971FFC">
        <w:rPr>
          <w:i/>
        </w:rPr>
        <w:t xml:space="preserve"> оформляется в отделениях МТС Банка со 2 июня 2026 года. Стать участником программы смогут жители Владивостока, Тынды, Уссурийска, Кирова, Казани, Вологды, Хабаровска и Нижнего Новгорода. При себе нужно иметь паспорт, СНИЛС и ИНН. Вступить в ПДС может любой гражданин России старше 18 лет, </w:t>
      </w:r>
      <w:hyperlink w:anchor="ф5" w:history="1">
        <w:r w:rsidRPr="00971FFC">
          <w:rPr>
            <w:rStyle w:val="a3"/>
            <w:i/>
          </w:rPr>
          <w:t>информирует AK&amp;M</w:t>
        </w:r>
      </w:hyperlink>
    </w:p>
    <w:p w14:paraId="166B719D" w14:textId="76F24B79" w:rsidR="00720699" w:rsidRPr="00971FFC" w:rsidRDefault="00720699" w:rsidP="00676D5F">
      <w:pPr>
        <w:numPr>
          <w:ilvl w:val="0"/>
          <w:numId w:val="25"/>
        </w:numPr>
        <w:rPr>
          <w:i/>
        </w:rPr>
      </w:pPr>
      <w:r w:rsidRPr="00971FFC">
        <w:rPr>
          <w:i/>
        </w:rPr>
        <w:t xml:space="preserve">Каждый пятый москвич целенаправленно копит деньги для своих детей. Средняя желаемая сумма накоплений достигла 7.1 млн руб., уверяют в </w:t>
      </w:r>
      <w:proofErr w:type="spellStart"/>
      <w:r w:rsidRPr="00971FFC">
        <w:rPr>
          <w:i/>
        </w:rPr>
        <w:t>Сбере</w:t>
      </w:r>
      <w:proofErr w:type="spellEnd"/>
      <w:r w:rsidRPr="00971FFC">
        <w:rPr>
          <w:i/>
        </w:rPr>
        <w:t xml:space="preserve">. Столица по этому показателю заняла третье место в общероссийском рейтинге. Такие данные получили </w:t>
      </w:r>
      <w:proofErr w:type="spellStart"/>
      <w:r w:rsidRPr="00971FFC">
        <w:rPr>
          <w:i/>
        </w:rPr>
        <w:t>СберНПФ</w:t>
      </w:r>
      <w:proofErr w:type="spellEnd"/>
      <w:r w:rsidRPr="00971FFC">
        <w:rPr>
          <w:i/>
        </w:rPr>
        <w:t xml:space="preserve"> и </w:t>
      </w:r>
      <w:proofErr w:type="spellStart"/>
      <w:r w:rsidRPr="00971FFC">
        <w:rPr>
          <w:i/>
        </w:rPr>
        <w:t>СберСтрахование</w:t>
      </w:r>
      <w:proofErr w:type="spellEnd"/>
      <w:r w:rsidRPr="00971FFC">
        <w:rPr>
          <w:i/>
        </w:rPr>
        <w:t xml:space="preserve"> жизни в ходе совместного опроса накануне ПМЭФ. Результаты показали, что финансовая подушка для ребенка – это лишь часть большой родительской стратегии. Главными приоритетами москвичи назвали здоровье (80%), достойное воспитание (62%) и покупку отдельной недвижимости (47%), </w:t>
      </w:r>
      <w:hyperlink w:anchor="ф6" w:history="1">
        <w:r w:rsidRPr="00971FFC">
          <w:rPr>
            <w:rStyle w:val="a3"/>
            <w:i/>
          </w:rPr>
          <w:t xml:space="preserve">пишет </w:t>
        </w:r>
        <w:r w:rsidR="00971FFC">
          <w:rPr>
            <w:rStyle w:val="a3"/>
            <w:i/>
          </w:rPr>
          <w:t>«</w:t>
        </w:r>
        <w:proofErr w:type="spellStart"/>
        <w:r w:rsidRPr="00971FFC">
          <w:rPr>
            <w:rStyle w:val="a3"/>
            <w:i/>
          </w:rPr>
          <w:t>Крылатское.ру</w:t>
        </w:r>
        <w:proofErr w:type="spellEnd"/>
        <w:r w:rsidR="00971FFC">
          <w:rPr>
            <w:rStyle w:val="a3"/>
            <w:i/>
          </w:rPr>
          <w:t>»</w:t>
        </w:r>
      </w:hyperlink>
    </w:p>
    <w:p w14:paraId="38E586EA" w14:textId="239B6808" w:rsidR="00152585" w:rsidRPr="00971FFC" w:rsidRDefault="00152585" w:rsidP="00676D5F">
      <w:pPr>
        <w:numPr>
          <w:ilvl w:val="0"/>
          <w:numId w:val="25"/>
        </w:numPr>
        <w:rPr>
          <w:i/>
        </w:rPr>
      </w:pPr>
      <w:r w:rsidRPr="00971FFC">
        <w:rPr>
          <w:i/>
        </w:rPr>
        <w:lastRenderedPageBreak/>
        <w:t xml:space="preserve">Депутат Госдумы, член комитета Госдумы по малому и среднему предпринимательству Алексей </w:t>
      </w:r>
      <w:proofErr w:type="spellStart"/>
      <w:r w:rsidRPr="00971FFC">
        <w:rPr>
          <w:i/>
        </w:rPr>
        <w:t>Говырин</w:t>
      </w:r>
      <w:proofErr w:type="spellEnd"/>
      <w:r w:rsidRPr="00971FFC">
        <w:rPr>
          <w:i/>
        </w:rPr>
        <w:t xml:space="preserve"> </w:t>
      </w:r>
      <w:hyperlink w:anchor="ф7" w:history="1">
        <w:r w:rsidRPr="00971FFC">
          <w:rPr>
            <w:rStyle w:val="a3"/>
            <w:i/>
          </w:rPr>
          <w:t>рассказал RT</w:t>
        </w:r>
      </w:hyperlink>
      <w:r w:rsidRPr="00971FFC">
        <w:rPr>
          <w:i/>
        </w:rPr>
        <w:t>, какие изменения пенсионных выплат ждут разные категории получателей с июня по август 2026 года. Он добавил, что из-за Дня России график выплат смещается</w:t>
      </w:r>
    </w:p>
    <w:p w14:paraId="161FE9FE" w14:textId="77777777" w:rsidR="00940029" w:rsidRPr="00971FFC" w:rsidRDefault="009D79CC" w:rsidP="00940029">
      <w:pPr>
        <w:pStyle w:val="10"/>
        <w:jc w:val="center"/>
      </w:pPr>
      <w:bookmarkStart w:id="6" w:name="_Toc173015209"/>
      <w:bookmarkStart w:id="7" w:name="_Toc231367443"/>
      <w:r w:rsidRPr="00971FFC">
        <w:t>Ци</w:t>
      </w:r>
      <w:r w:rsidR="00940029" w:rsidRPr="00971FFC">
        <w:t>таты дня</w:t>
      </w:r>
      <w:bookmarkEnd w:id="6"/>
      <w:bookmarkEnd w:id="7"/>
    </w:p>
    <w:p w14:paraId="616085AB" w14:textId="2FDF8836" w:rsidR="00676D5F" w:rsidRPr="00971FFC" w:rsidRDefault="007E0CD1" w:rsidP="003B3BAA">
      <w:pPr>
        <w:numPr>
          <w:ilvl w:val="0"/>
          <w:numId w:val="27"/>
        </w:numPr>
        <w:rPr>
          <w:i/>
        </w:rPr>
      </w:pPr>
      <w:r w:rsidRPr="00971FFC">
        <w:rPr>
          <w:i/>
        </w:rPr>
        <w:t xml:space="preserve">Людмила Иванова-Швец, доцент кафедры управления человеческими ресурсами РЭУ имени Плеханова, кандидат экономических наук: </w:t>
      </w:r>
      <w:r w:rsidR="00971FFC">
        <w:rPr>
          <w:i/>
        </w:rPr>
        <w:t>«</w:t>
      </w:r>
      <w:r w:rsidRPr="00971FFC">
        <w:rPr>
          <w:i/>
        </w:rPr>
        <w:t xml:space="preserve">Мне кажется, это даже положительное явление (возможное слияние </w:t>
      </w:r>
      <w:r w:rsidR="00971FFC">
        <w:rPr>
          <w:i/>
        </w:rPr>
        <w:t>«</w:t>
      </w:r>
      <w:r w:rsidR="006F138F" w:rsidRPr="00971FFC">
        <w:rPr>
          <w:i/>
        </w:rPr>
        <w:t>ВТБ Пенсионный фонд</w:t>
      </w:r>
      <w:r w:rsidR="00971FFC">
        <w:rPr>
          <w:i/>
        </w:rPr>
        <w:t>»</w:t>
      </w:r>
      <w:r w:rsidR="006F138F" w:rsidRPr="00971FFC">
        <w:rPr>
          <w:i/>
        </w:rPr>
        <w:t xml:space="preserve">, </w:t>
      </w:r>
      <w:r w:rsidR="00971FFC">
        <w:rPr>
          <w:i/>
        </w:rPr>
        <w:t>«</w:t>
      </w:r>
      <w:r w:rsidR="006F138F" w:rsidRPr="00971FFC">
        <w:rPr>
          <w:i/>
        </w:rPr>
        <w:t>Благосостояние</w:t>
      </w:r>
      <w:r w:rsidR="00971FFC">
        <w:rPr>
          <w:i/>
        </w:rPr>
        <w:t>»</w:t>
      </w:r>
      <w:r w:rsidR="006F138F" w:rsidRPr="00971FFC">
        <w:rPr>
          <w:i/>
        </w:rPr>
        <w:t xml:space="preserve"> и </w:t>
      </w:r>
      <w:r w:rsidR="00971FFC">
        <w:rPr>
          <w:i/>
        </w:rPr>
        <w:t>«</w:t>
      </w:r>
      <w:proofErr w:type="spellStart"/>
      <w:r w:rsidR="006F138F" w:rsidRPr="00971FFC">
        <w:rPr>
          <w:i/>
        </w:rPr>
        <w:t>Газфонд</w:t>
      </w:r>
      <w:proofErr w:type="spellEnd"/>
      <w:r w:rsidR="006F138F" w:rsidRPr="00971FFC">
        <w:rPr>
          <w:i/>
        </w:rPr>
        <w:t xml:space="preserve"> Пенсионные накопления</w:t>
      </w:r>
      <w:r w:rsidR="00971FFC">
        <w:rPr>
          <w:i/>
        </w:rPr>
        <w:t>»</w:t>
      </w:r>
      <w:r w:rsidR="006F138F" w:rsidRPr="00971FFC">
        <w:rPr>
          <w:i/>
        </w:rPr>
        <w:t xml:space="preserve"> — ред.</w:t>
      </w:r>
      <w:r w:rsidRPr="00971FFC">
        <w:rPr>
          <w:i/>
        </w:rPr>
        <w:t>), потому что у нас любят крупных игроков. У нас в финансовой сфере есть такая же тенденция — слабых и занимающих не очень большую долю рынка вытесняют из отрасли. И здесь, мне кажется, то же самое, ситуация идет к тому, что, может быть, на рынке останется энное количество крупных игроков. И для НПФ, может быть, это даже и плюс. Плюс в том, что все-таки НПФ связаны с финансовыми ресурсами пенсионных накоплений — это и гарантия, и безопасность, и более легкое управление, и, мне кажется, в некоторой степени более простое принятие решений</w:t>
      </w:r>
      <w:r w:rsidR="00971FFC">
        <w:rPr>
          <w:i/>
        </w:rPr>
        <w:t>»</w:t>
      </w:r>
    </w:p>
    <w:p w14:paraId="4E9D24B4" w14:textId="099B62FD" w:rsidR="006F138F" w:rsidRPr="00971FFC" w:rsidRDefault="006F138F" w:rsidP="003B3BAA">
      <w:pPr>
        <w:numPr>
          <w:ilvl w:val="0"/>
          <w:numId w:val="27"/>
        </w:numPr>
        <w:rPr>
          <w:i/>
        </w:rPr>
      </w:pPr>
      <w:r w:rsidRPr="00971FFC">
        <w:rPr>
          <w:i/>
        </w:rPr>
        <w:t xml:space="preserve">Максим </w:t>
      </w:r>
      <w:proofErr w:type="spellStart"/>
      <w:r w:rsidRPr="00971FFC">
        <w:rPr>
          <w:i/>
        </w:rPr>
        <w:t>Элик</w:t>
      </w:r>
      <w:proofErr w:type="spellEnd"/>
      <w:r w:rsidRPr="00971FFC">
        <w:rPr>
          <w:i/>
        </w:rPr>
        <w:t xml:space="preserve">, первый заместитель генерального директора НПФ </w:t>
      </w:r>
      <w:r w:rsidR="00971FFC">
        <w:rPr>
          <w:i/>
        </w:rPr>
        <w:t>«</w:t>
      </w:r>
      <w:r w:rsidRPr="00971FFC">
        <w:rPr>
          <w:i/>
        </w:rPr>
        <w:t>БЛАГОСОСТОЯНИЕ</w:t>
      </w:r>
      <w:r w:rsidR="00971FFC">
        <w:rPr>
          <w:i/>
        </w:rPr>
        <w:t>»</w:t>
      </w:r>
      <w:r w:rsidRPr="00971FFC">
        <w:rPr>
          <w:i/>
        </w:rPr>
        <w:t xml:space="preserve">: </w:t>
      </w:r>
      <w:r w:rsidR="00971FFC">
        <w:rPr>
          <w:i/>
        </w:rPr>
        <w:t>«</w:t>
      </w:r>
      <w:r w:rsidRPr="00971FFC">
        <w:rPr>
          <w:i/>
        </w:rPr>
        <w:t xml:space="preserve">Сервис </w:t>
      </w:r>
      <w:r w:rsidR="00971FFC">
        <w:rPr>
          <w:i/>
        </w:rPr>
        <w:t>«</w:t>
      </w:r>
      <w:proofErr w:type="spellStart"/>
      <w:r w:rsidRPr="00971FFC">
        <w:rPr>
          <w:i/>
        </w:rPr>
        <w:t>Госключ</w:t>
      </w:r>
      <w:proofErr w:type="spellEnd"/>
      <w:r w:rsidR="00971FFC">
        <w:rPr>
          <w:i/>
        </w:rPr>
        <w:t>»</w:t>
      </w:r>
      <w:r w:rsidRPr="00971FFC">
        <w:rPr>
          <w:i/>
        </w:rPr>
        <w:t xml:space="preserve"> — это безопасный и надежный инструмент. Подписанные с его помощью документы имеют такую же юридическую силу, что и собственноручно подписанные на бумаге. С </w:t>
      </w:r>
      <w:r w:rsidR="00971FFC">
        <w:rPr>
          <w:i/>
        </w:rPr>
        <w:t>«</w:t>
      </w:r>
      <w:proofErr w:type="spellStart"/>
      <w:r w:rsidRPr="00971FFC">
        <w:rPr>
          <w:i/>
        </w:rPr>
        <w:t>Госключом</w:t>
      </w:r>
      <w:proofErr w:type="spellEnd"/>
      <w:r w:rsidR="00971FFC">
        <w:rPr>
          <w:i/>
        </w:rPr>
        <w:t>»</w:t>
      </w:r>
      <w:r w:rsidRPr="00971FFC">
        <w:rPr>
          <w:i/>
        </w:rPr>
        <w:t xml:space="preserve"> договор долгосрочных сбережений можно заключить за несколько минут, как говорится - не выходя из дома. Это делает услуги фонда еще более доступными для граждан</w:t>
      </w:r>
      <w:r w:rsidR="00971FFC">
        <w:rPr>
          <w:i/>
        </w:rPr>
        <w:t>»</w:t>
      </w:r>
    </w:p>
    <w:p w14:paraId="5E36359E" w14:textId="77777777" w:rsidR="00A0290C" w:rsidRPr="00971FFC"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71FFC">
        <w:rPr>
          <w:u w:val="single"/>
        </w:rPr>
        <w:lastRenderedPageBreak/>
        <w:t>ОГЛАВЛЕНИЕ</w:t>
      </w:r>
    </w:p>
    <w:p w14:paraId="5068A1DC" w14:textId="719DAE1E" w:rsidR="00D11BF9" w:rsidRDefault="0016758D">
      <w:pPr>
        <w:pStyle w:val="12"/>
        <w:tabs>
          <w:tab w:val="right" w:leader="dot" w:pos="9061"/>
        </w:tabs>
        <w:rPr>
          <w:rFonts w:asciiTheme="minorHAnsi" w:eastAsiaTheme="minorEastAsia" w:hAnsiTheme="minorHAnsi" w:cstheme="minorBidi"/>
          <w:b w:val="0"/>
          <w:noProof/>
          <w:sz w:val="22"/>
          <w:szCs w:val="22"/>
        </w:rPr>
      </w:pPr>
      <w:r w:rsidRPr="00971FFC">
        <w:rPr>
          <w:caps/>
        </w:rPr>
        <w:fldChar w:fldCharType="begin"/>
      </w:r>
      <w:r w:rsidR="00310633" w:rsidRPr="00971FFC">
        <w:rPr>
          <w:caps/>
        </w:rPr>
        <w:instrText xml:space="preserve"> TOC \o "1-5" \h \z \u </w:instrText>
      </w:r>
      <w:r w:rsidRPr="00971FFC">
        <w:rPr>
          <w:caps/>
        </w:rPr>
        <w:fldChar w:fldCharType="separate"/>
      </w:r>
      <w:hyperlink w:anchor="_Toc231367442" w:history="1">
        <w:r w:rsidR="00D11BF9" w:rsidRPr="002D0F0B">
          <w:rPr>
            <w:rStyle w:val="a3"/>
            <w:noProof/>
          </w:rPr>
          <w:t>Темы</w:t>
        </w:r>
        <w:r w:rsidR="00D11BF9" w:rsidRPr="002D0F0B">
          <w:rPr>
            <w:rStyle w:val="a3"/>
            <w:rFonts w:ascii="Arial Rounded MT Bold" w:hAnsi="Arial Rounded MT Bold"/>
            <w:noProof/>
          </w:rPr>
          <w:t xml:space="preserve"> </w:t>
        </w:r>
        <w:r w:rsidR="00D11BF9" w:rsidRPr="002D0F0B">
          <w:rPr>
            <w:rStyle w:val="a3"/>
            <w:noProof/>
          </w:rPr>
          <w:t>дня</w:t>
        </w:r>
        <w:r w:rsidR="00D11BF9">
          <w:rPr>
            <w:noProof/>
            <w:webHidden/>
          </w:rPr>
          <w:tab/>
        </w:r>
        <w:r w:rsidR="00D11BF9">
          <w:rPr>
            <w:noProof/>
            <w:webHidden/>
          </w:rPr>
          <w:fldChar w:fldCharType="begin"/>
        </w:r>
        <w:r w:rsidR="00D11BF9">
          <w:rPr>
            <w:noProof/>
            <w:webHidden/>
          </w:rPr>
          <w:instrText xml:space="preserve"> PAGEREF _Toc231367442 \h </w:instrText>
        </w:r>
        <w:r w:rsidR="00D11BF9">
          <w:rPr>
            <w:noProof/>
            <w:webHidden/>
          </w:rPr>
        </w:r>
        <w:r w:rsidR="00D11BF9">
          <w:rPr>
            <w:noProof/>
            <w:webHidden/>
          </w:rPr>
          <w:fldChar w:fldCharType="separate"/>
        </w:r>
        <w:r w:rsidR="00426746">
          <w:rPr>
            <w:noProof/>
            <w:webHidden/>
          </w:rPr>
          <w:t>2</w:t>
        </w:r>
        <w:r w:rsidR="00D11BF9">
          <w:rPr>
            <w:noProof/>
            <w:webHidden/>
          </w:rPr>
          <w:fldChar w:fldCharType="end"/>
        </w:r>
      </w:hyperlink>
    </w:p>
    <w:p w14:paraId="591649AA" w14:textId="35665CED" w:rsidR="00D11BF9" w:rsidRDefault="00D11BF9">
      <w:pPr>
        <w:pStyle w:val="12"/>
        <w:tabs>
          <w:tab w:val="right" w:leader="dot" w:pos="9061"/>
        </w:tabs>
        <w:rPr>
          <w:rFonts w:asciiTheme="minorHAnsi" w:eastAsiaTheme="minorEastAsia" w:hAnsiTheme="minorHAnsi" w:cstheme="minorBidi"/>
          <w:b w:val="0"/>
          <w:noProof/>
          <w:sz w:val="22"/>
          <w:szCs w:val="22"/>
        </w:rPr>
      </w:pPr>
      <w:hyperlink w:anchor="_Toc231367443" w:history="1">
        <w:r w:rsidRPr="002D0F0B">
          <w:rPr>
            <w:rStyle w:val="a3"/>
            <w:noProof/>
          </w:rPr>
          <w:t>Цитаты дня</w:t>
        </w:r>
        <w:r>
          <w:rPr>
            <w:noProof/>
            <w:webHidden/>
          </w:rPr>
          <w:tab/>
        </w:r>
        <w:r>
          <w:rPr>
            <w:noProof/>
            <w:webHidden/>
          </w:rPr>
          <w:fldChar w:fldCharType="begin"/>
        </w:r>
        <w:r>
          <w:rPr>
            <w:noProof/>
            <w:webHidden/>
          </w:rPr>
          <w:instrText xml:space="preserve"> PAGEREF _Toc231367443 \h </w:instrText>
        </w:r>
        <w:r>
          <w:rPr>
            <w:noProof/>
            <w:webHidden/>
          </w:rPr>
        </w:r>
        <w:r>
          <w:rPr>
            <w:noProof/>
            <w:webHidden/>
          </w:rPr>
          <w:fldChar w:fldCharType="separate"/>
        </w:r>
        <w:r w:rsidR="00426746">
          <w:rPr>
            <w:noProof/>
            <w:webHidden/>
          </w:rPr>
          <w:t>3</w:t>
        </w:r>
        <w:r>
          <w:rPr>
            <w:noProof/>
            <w:webHidden/>
          </w:rPr>
          <w:fldChar w:fldCharType="end"/>
        </w:r>
      </w:hyperlink>
    </w:p>
    <w:p w14:paraId="4714E94E" w14:textId="4C5C538D" w:rsidR="00D11BF9" w:rsidRDefault="00D11BF9">
      <w:pPr>
        <w:pStyle w:val="12"/>
        <w:tabs>
          <w:tab w:val="right" w:leader="dot" w:pos="9061"/>
        </w:tabs>
        <w:rPr>
          <w:rFonts w:asciiTheme="minorHAnsi" w:eastAsiaTheme="minorEastAsia" w:hAnsiTheme="minorHAnsi" w:cstheme="minorBidi"/>
          <w:b w:val="0"/>
          <w:noProof/>
          <w:sz w:val="22"/>
          <w:szCs w:val="22"/>
        </w:rPr>
      </w:pPr>
      <w:hyperlink w:anchor="_Toc231367444" w:history="1">
        <w:r w:rsidRPr="002D0F0B">
          <w:rPr>
            <w:rStyle w:val="a3"/>
            <w:noProof/>
          </w:rPr>
          <w:t>НОВОСТИ ПЕНСИОННОЙ ОТРАСЛИ</w:t>
        </w:r>
        <w:r>
          <w:rPr>
            <w:noProof/>
            <w:webHidden/>
          </w:rPr>
          <w:tab/>
        </w:r>
        <w:r>
          <w:rPr>
            <w:noProof/>
            <w:webHidden/>
          </w:rPr>
          <w:fldChar w:fldCharType="begin"/>
        </w:r>
        <w:r>
          <w:rPr>
            <w:noProof/>
            <w:webHidden/>
          </w:rPr>
          <w:instrText xml:space="preserve"> PAGEREF _Toc231367444 \h </w:instrText>
        </w:r>
        <w:r>
          <w:rPr>
            <w:noProof/>
            <w:webHidden/>
          </w:rPr>
        </w:r>
        <w:r>
          <w:rPr>
            <w:noProof/>
            <w:webHidden/>
          </w:rPr>
          <w:fldChar w:fldCharType="separate"/>
        </w:r>
        <w:r w:rsidR="00426746">
          <w:rPr>
            <w:noProof/>
            <w:webHidden/>
          </w:rPr>
          <w:t>11</w:t>
        </w:r>
        <w:r>
          <w:rPr>
            <w:noProof/>
            <w:webHidden/>
          </w:rPr>
          <w:fldChar w:fldCharType="end"/>
        </w:r>
      </w:hyperlink>
    </w:p>
    <w:p w14:paraId="08473A6B" w14:textId="0AC9E45F" w:rsidR="00D11BF9" w:rsidRDefault="00D11BF9">
      <w:pPr>
        <w:pStyle w:val="12"/>
        <w:tabs>
          <w:tab w:val="right" w:leader="dot" w:pos="9061"/>
        </w:tabs>
        <w:rPr>
          <w:rFonts w:asciiTheme="minorHAnsi" w:eastAsiaTheme="minorEastAsia" w:hAnsiTheme="minorHAnsi" w:cstheme="minorBidi"/>
          <w:b w:val="0"/>
          <w:noProof/>
          <w:sz w:val="22"/>
          <w:szCs w:val="22"/>
        </w:rPr>
      </w:pPr>
      <w:hyperlink w:anchor="_Toc231367445" w:history="1">
        <w:r w:rsidRPr="002D0F0B">
          <w:rPr>
            <w:rStyle w:val="a3"/>
            <w:noProof/>
          </w:rPr>
          <w:t>Новости отрасли НПФ</w:t>
        </w:r>
        <w:r>
          <w:rPr>
            <w:noProof/>
            <w:webHidden/>
          </w:rPr>
          <w:tab/>
        </w:r>
        <w:r>
          <w:rPr>
            <w:noProof/>
            <w:webHidden/>
          </w:rPr>
          <w:fldChar w:fldCharType="begin"/>
        </w:r>
        <w:r>
          <w:rPr>
            <w:noProof/>
            <w:webHidden/>
          </w:rPr>
          <w:instrText xml:space="preserve"> PAGEREF _Toc231367445 \h </w:instrText>
        </w:r>
        <w:r>
          <w:rPr>
            <w:noProof/>
            <w:webHidden/>
          </w:rPr>
        </w:r>
        <w:r>
          <w:rPr>
            <w:noProof/>
            <w:webHidden/>
          </w:rPr>
          <w:fldChar w:fldCharType="separate"/>
        </w:r>
        <w:r w:rsidR="00426746">
          <w:rPr>
            <w:noProof/>
            <w:webHidden/>
          </w:rPr>
          <w:t>11</w:t>
        </w:r>
        <w:r>
          <w:rPr>
            <w:noProof/>
            <w:webHidden/>
          </w:rPr>
          <w:fldChar w:fldCharType="end"/>
        </w:r>
      </w:hyperlink>
    </w:p>
    <w:p w14:paraId="2F98CF9F" w14:textId="136AA850"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46" w:history="1">
        <w:r w:rsidRPr="002D0F0B">
          <w:rPr>
            <w:rStyle w:val="a3"/>
            <w:noProof/>
          </w:rPr>
          <w:t>Business FM, 01.06.2026, Крупнейшие негосударственные пенсионные фонды могут объединиться</w:t>
        </w:r>
        <w:r>
          <w:rPr>
            <w:noProof/>
            <w:webHidden/>
          </w:rPr>
          <w:tab/>
        </w:r>
        <w:r>
          <w:rPr>
            <w:noProof/>
            <w:webHidden/>
          </w:rPr>
          <w:fldChar w:fldCharType="begin"/>
        </w:r>
        <w:r>
          <w:rPr>
            <w:noProof/>
            <w:webHidden/>
          </w:rPr>
          <w:instrText xml:space="preserve"> PAGEREF _Toc231367446 \h </w:instrText>
        </w:r>
        <w:r>
          <w:rPr>
            <w:noProof/>
            <w:webHidden/>
          </w:rPr>
        </w:r>
        <w:r>
          <w:rPr>
            <w:noProof/>
            <w:webHidden/>
          </w:rPr>
          <w:fldChar w:fldCharType="separate"/>
        </w:r>
        <w:r w:rsidR="00426746">
          <w:rPr>
            <w:noProof/>
            <w:webHidden/>
          </w:rPr>
          <w:t>11</w:t>
        </w:r>
        <w:r>
          <w:rPr>
            <w:noProof/>
            <w:webHidden/>
          </w:rPr>
          <w:fldChar w:fldCharType="end"/>
        </w:r>
      </w:hyperlink>
    </w:p>
    <w:p w14:paraId="1461DBCF" w14:textId="7238D537" w:rsidR="00D11BF9" w:rsidRDefault="00D11BF9">
      <w:pPr>
        <w:pStyle w:val="31"/>
        <w:rPr>
          <w:rFonts w:asciiTheme="minorHAnsi" w:eastAsiaTheme="minorEastAsia" w:hAnsiTheme="minorHAnsi" w:cstheme="minorBidi"/>
          <w:sz w:val="22"/>
          <w:szCs w:val="22"/>
        </w:rPr>
      </w:pPr>
      <w:hyperlink w:anchor="_Toc231367447" w:history="1">
        <w:r w:rsidRPr="002D0F0B">
          <w:rPr>
            <w:rStyle w:val="a3"/>
          </w:rPr>
          <w:t>По информации РБК, если слияние и случится, то не раньше чем через полтора года. В случае объединения у нового НПФ будет больше накоплений, чем у Социального фонда.</w:t>
        </w:r>
        <w:r>
          <w:rPr>
            <w:webHidden/>
          </w:rPr>
          <w:tab/>
        </w:r>
        <w:r>
          <w:rPr>
            <w:webHidden/>
          </w:rPr>
          <w:fldChar w:fldCharType="begin"/>
        </w:r>
        <w:r>
          <w:rPr>
            <w:webHidden/>
          </w:rPr>
          <w:instrText xml:space="preserve"> PAGEREF _Toc231367447 \h </w:instrText>
        </w:r>
        <w:r>
          <w:rPr>
            <w:webHidden/>
          </w:rPr>
        </w:r>
        <w:r>
          <w:rPr>
            <w:webHidden/>
          </w:rPr>
          <w:fldChar w:fldCharType="separate"/>
        </w:r>
        <w:r w:rsidR="00426746">
          <w:rPr>
            <w:webHidden/>
          </w:rPr>
          <w:t>11</w:t>
        </w:r>
        <w:r>
          <w:rPr>
            <w:webHidden/>
          </w:rPr>
          <w:fldChar w:fldCharType="end"/>
        </w:r>
      </w:hyperlink>
    </w:p>
    <w:p w14:paraId="093A4DE6" w14:textId="26F9AA2B"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48" w:history="1">
        <w:r w:rsidRPr="002D0F0B">
          <w:rPr>
            <w:rStyle w:val="a3"/>
            <w:noProof/>
          </w:rPr>
          <w:t>Pravda.Ru, 02.06.2026, Россиянам предложили новый способ накопить на старость: что нужно знать уже сейчас</w:t>
        </w:r>
        <w:r>
          <w:rPr>
            <w:noProof/>
            <w:webHidden/>
          </w:rPr>
          <w:tab/>
        </w:r>
        <w:r>
          <w:rPr>
            <w:noProof/>
            <w:webHidden/>
          </w:rPr>
          <w:fldChar w:fldCharType="begin"/>
        </w:r>
        <w:r>
          <w:rPr>
            <w:noProof/>
            <w:webHidden/>
          </w:rPr>
          <w:instrText xml:space="preserve"> PAGEREF _Toc231367448 \h </w:instrText>
        </w:r>
        <w:r>
          <w:rPr>
            <w:noProof/>
            <w:webHidden/>
          </w:rPr>
        </w:r>
        <w:r>
          <w:rPr>
            <w:noProof/>
            <w:webHidden/>
          </w:rPr>
          <w:fldChar w:fldCharType="separate"/>
        </w:r>
        <w:r w:rsidR="00426746">
          <w:rPr>
            <w:noProof/>
            <w:webHidden/>
          </w:rPr>
          <w:t>12</w:t>
        </w:r>
        <w:r>
          <w:rPr>
            <w:noProof/>
            <w:webHidden/>
          </w:rPr>
          <w:fldChar w:fldCharType="end"/>
        </w:r>
      </w:hyperlink>
    </w:p>
    <w:p w14:paraId="1CCB1ECA" w14:textId="0F6F6931" w:rsidR="00D11BF9" w:rsidRDefault="00D11BF9">
      <w:pPr>
        <w:pStyle w:val="31"/>
        <w:rPr>
          <w:rFonts w:asciiTheme="minorHAnsi" w:eastAsiaTheme="minorEastAsia" w:hAnsiTheme="minorHAnsi" w:cstheme="minorBidi"/>
          <w:sz w:val="22"/>
          <w:szCs w:val="22"/>
        </w:rPr>
      </w:pPr>
      <w:hyperlink w:anchor="_Toc231367449" w:history="1">
        <w:r w:rsidRPr="002D0F0B">
          <w:rPr>
            <w:rStyle w:val="a3"/>
          </w:rPr>
          <w:t>Российская пенсионная система требует глубокой калибровки для поддержания устойчивости к 2060 году. Одной индексации базовых выплат недостаточно для сохранения привычного уровня жизни граждан после завершения трудовой деятельности. Регулятор и участники рынка обсуждают переход к модели, где работодатель и работник разделяют ответственность за формирование капитала через корпоративные пенсионные программы (КПП).</w:t>
        </w:r>
        <w:r>
          <w:rPr>
            <w:webHidden/>
          </w:rPr>
          <w:tab/>
        </w:r>
        <w:r>
          <w:rPr>
            <w:webHidden/>
          </w:rPr>
          <w:fldChar w:fldCharType="begin"/>
        </w:r>
        <w:r>
          <w:rPr>
            <w:webHidden/>
          </w:rPr>
          <w:instrText xml:space="preserve"> PAGEREF _Toc231367449 \h </w:instrText>
        </w:r>
        <w:r>
          <w:rPr>
            <w:webHidden/>
          </w:rPr>
        </w:r>
        <w:r>
          <w:rPr>
            <w:webHidden/>
          </w:rPr>
          <w:fldChar w:fldCharType="separate"/>
        </w:r>
        <w:r w:rsidR="00426746">
          <w:rPr>
            <w:webHidden/>
          </w:rPr>
          <w:t>12</w:t>
        </w:r>
        <w:r>
          <w:rPr>
            <w:webHidden/>
          </w:rPr>
          <w:fldChar w:fldCharType="end"/>
        </w:r>
      </w:hyperlink>
    </w:p>
    <w:p w14:paraId="3768E1A2" w14:textId="20EBC65F"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50" w:history="1">
        <w:r w:rsidRPr="002D0F0B">
          <w:rPr>
            <w:rStyle w:val="a3"/>
            <w:noProof/>
          </w:rPr>
          <w:t>Ваш Пенсионный Брокер, 02.06.2026, Скорректированы некоторые формы и сроки представления отчетности НПФ</w:t>
        </w:r>
        <w:r>
          <w:rPr>
            <w:noProof/>
            <w:webHidden/>
          </w:rPr>
          <w:tab/>
        </w:r>
        <w:r>
          <w:rPr>
            <w:noProof/>
            <w:webHidden/>
          </w:rPr>
          <w:fldChar w:fldCharType="begin"/>
        </w:r>
        <w:r>
          <w:rPr>
            <w:noProof/>
            <w:webHidden/>
          </w:rPr>
          <w:instrText xml:space="preserve"> PAGEREF _Toc231367450 \h </w:instrText>
        </w:r>
        <w:r>
          <w:rPr>
            <w:noProof/>
            <w:webHidden/>
          </w:rPr>
        </w:r>
        <w:r>
          <w:rPr>
            <w:noProof/>
            <w:webHidden/>
          </w:rPr>
          <w:fldChar w:fldCharType="separate"/>
        </w:r>
        <w:r w:rsidR="00426746">
          <w:rPr>
            <w:noProof/>
            <w:webHidden/>
          </w:rPr>
          <w:t>14</w:t>
        </w:r>
        <w:r>
          <w:rPr>
            <w:noProof/>
            <w:webHidden/>
          </w:rPr>
          <w:fldChar w:fldCharType="end"/>
        </w:r>
      </w:hyperlink>
    </w:p>
    <w:p w14:paraId="4DA4CACF" w14:textId="1C037392" w:rsidR="00D11BF9" w:rsidRDefault="00D11BF9">
      <w:pPr>
        <w:pStyle w:val="31"/>
        <w:rPr>
          <w:rFonts w:asciiTheme="minorHAnsi" w:eastAsiaTheme="minorEastAsia" w:hAnsiTheme="minorHAnsi" w:cstheme="minorBidi"/>
          <w:sz w:val="22"/>
          <w:szCs w:val="22"/>
        </w:rPr>
      </w:pPr>
      <w:hyperlink w:anchor="_Toc231367451" w:history="1">
        <w:r w:rsidRPr="002D0F0B">
          <w:rPr>
            <w:rStyle w:val="a3"/>
          </w:rPr>
          <w:t>Указание Банка России от 30.03.2026 N 7323-У «О внесении изменений в Указание Банка России от 28 июня 2024 года N 6796-У»</w:t>
        </w:r>
        <w:r>
          <w:rPr>
            <w:webHidden/>
          </w:rPr>
          <w:tab/>
        </w:r>
        <w:r>
          <w:rPr>
            <w:webHidden/>
          </w:rPr>
          <w:fldChar w:fldCharType="begin"/>
        </w:r>
        <w:r>
          <w:rPr>
            <w:webHidden/>
          </w:rPr>
          <w:instrText xml:space="preserve"> PAGEREF _Toc231367451 \h </w:instrText>
        </w:r>
        <w:r>
          <w:rPr>
            <w:webHidden/>
          </w:rPr>
        </w:r>
        <w:r>
          <w:rPr>
            <w:webHidden/>
          </w:rPr>
          <w:fldChar w:fldCharType="separate"/>
        </w:r>
        <w:r w:rsidR="00426746">
          <w:rPr>
            <w:webHidden/>
          </w:rPr>
          <w:t>14</w:t>
        </w:r>
        <w:r>
          <w:rPr>
            <w:webHidden/>
          </w:rPr>
          <w:fldChar w:fldCharType="end"/>
        </w:r>
      </w:hyperlink>
    </w:p>
    <w:p w14:paraId="46054190" w14:textId="71D9F663"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52" w:history="1">
        <w:r w:rsidRPr="002D0F0B">
          <w:rPr>
            <w:rStyle w:val="a3"/>
            <w:noProof/>
          </w:rPr>
          <w:t>Российский бизнес-портал, 02.06.2026, Заключить договор ПДС с НПФ «БЛАГОСОСТОЯНИЕ» можно через Госуслуги</w:t>
        </w:r>
        <w:r>
          <w:rPr>
            <w:noProof/>
            <w:webHidden/>
          </w:rPr>
          <w:tab/>
        </w:r>
        <w:r>
          <w:rPr>
            <w:noProof/>
            <w:webHidden/>
          </w:rPr>
          <w:fldChar w:fldCharType="begin"/>
        </w:r>
        <w:r>
          <w:rPr>
            <w:noProof/>
            <w:webHidden/>
          </w:rPr>
          <w:instrText xml:space="preserve"> PAGEREF _Toc231367452 \h </w:instrText>
        </w:r>
        <w:r>
          <w:rPr>
            <w:noProof/>
            <w:webHidden/>
          </w:rPr>
        </w:r>
        <w:r>
          <w:rPr>
            <w:noProof/>
            <w:webHidden/>
          </w:rPr>
          <w:fldChar w:fldCharType="separate"/>
        </w:r>
        <w:r w:rsidR="00426746">
          <w:rPr>
            <w:noProof/>
            <w:webHidden/>
          </w:rPr>
          <w:t>14</w:t>
        </w:r>
        <w:r>
          <w:rPr>
            <w:noProof/>
            <w:webHidden/>
          </w:rPr>
          <w:fldChar w:fldCharType="end"/>
        </w:r>
      </w:hyperlink>
    </w:p>
    <w:p w14:paraId="52B10D66" w14:textId="6DCB51EA" w:rsidR="00D11BF9" w:rsidRDefault="00D11BF9">
      <w:pPr>
        <w:pStyle w:val="31"/>
        <w:rPr>
          <w:rFonts w:asciiTheme="minorHAnsi" w:eastAsiaTheme="minorEastAsia" w:hAnsiTheme="minorHAnsi" w:cstheme="minorBidi"/>
          <w:sz w:val="22"/>
          <w:szCs w:val="22"/>
        </w:rPr>
      </w:pPr>
      <w:hyperlink w:anchor="_Toc231367453" w:history="1">
        <w:r w:rsidRPr="002D0F0B">
          <w:rPr>
            <w:rStyle w:val="a3"/>
          </w:rPr>
          <w:t>НПФ «БЛАГОСОСТОЯНИЕ» вошел в число негосударственных пенсионных фондов, с которыми граждане РФ могут заключить договор по программе долгосрочных сбережений (ПДС) через единый портал «Госуслуги» с использованием приложения «Госключ». Подписание договора с фондом осуществляется онлайн, с помощью электронной подписи, сгенерированной в приложении.</w:t>
        </w:r>
        <w:r>
          <w:rPr>
            <w:webHidden/>
          </w:rPr>
          <w:tab/>
        </w:r>
        <w:r>
          <w:rPr>
            <w:webHidden/>
          </w:rPr>
          <w:fldChar w:fldCharType="begin"/>
        </w:r>
        <w:r>
          <w:rPr>
            <w:webHidden/>
          </w:rPr>
          <w:instrText xml:space="preserve"> PAGEREF _Toc231367453 \h </w:instrText>
        </w:r>
        <w:r>
          <w:rPr>
            <w:webHidden/>
          </w:rPr>
        </w:r>
        <w:r>
          <w:rPr>
            <w:webHidden/>
          </w:rPr>
          <w:fldChar w:fldCharType="separate"/>
        </w:r>
        <w:r w:rsidR="00426746">
          <w:rPr>
            <w:webHidden/>
          </w:rPr>
          <w:t>14</w:t>
        </w:r>
        <w:r>
          <w:rPr>
            <w:webHidden/>
          </w:rPr>
          <w:fldChar w:fldCharType="end"/>
        </w:r>
      </w:hyperlink>
    </w:p>
    <w:p w14:paraId="6D5BE4F5" w14:textId="5CCE4BF2"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54" w:history="1">
        <w:r w:rsidRPr="002D0F0B">
          <w:rPr>
            <w:rStyle w:val="a3"/>
            <w:noProof/>
          </w:rPr>
          <w:t>Коммерсантъ, 02.06.2026, Агентство «Эксперт РА» подтвердило максимальную надежность НПФ Эволюция на уровне AАA</w:t>
        </w:r>
        <w:r>
          <w:rPr>
            <w:noProof/>
            <w:webHidden/>
          </w:rPr>
          <w:tab/>
        </w:r>
        <w:r>
          <w:rPr>
            <w:noProof/>
            <w:webHidden/>
          </w:rPr>
          <w:fldChar w:fldCharType="begin"/>
        </w:r>
        <w:r>
          <w:rPr>
            <w:noProof/>
            <w:webHidden/>
          </w:rPr>
          <w:instrText xml:space="preserve"> PAGEREF _Toc231367454 \h </w:instrText>
        </w:r>
        <w:r>
          <w:rPr>
            <w:noProof/>
            <w:webHidden/>
          </w:rPr>
        </w:r>
        <w:r>
          <w:rPr>
            <w:noProof/>
            <w:webHidden/>
          </w:rPr>
          <w:fldChar w:fldCharType="separate"/>
        </w:r>
        <w:r w:rsidR="00426746">
          <w:rPr>
            <w:noProof/>
            <w:webHidden/>
          </w:rPr>
          <w:t>15</w:t>
        </w:r>
        <w:r>
          <w:rPr>
            <w:noProof/>
            <w:webHidden/>
          </w:rPr>
          <w:fldChar w:fldCharType="end"/>
        </w:r>
      </w:hyperlink>
    </w:p>
    <w:p w14:paraId="796B8236" w14:textId="693F2BE9" w:rsidR="00D11BF9" w:rsidRDefault="00D11BF9">
      <w:pPr>
        <w:pStyle w:val="31"/>
        <w:rPr>
          <w:rFonts w:asciiTheme="minorHAnsi" w:eastAsiaTheme="minorEastAsia" w:hAnsiTheme="minorHAnsi" w:cstheme="minorBidi"/>
          <w:sz w:val="22"/>
          <w:szCs w:val="22"/>
        </w:rPr>
      </w:pPr>
      <w:hyperlink w:anchor="_Toc231367455" w:history="1">
        <w:r w:rsidRPr="002D0F0B">
          <w:rPr>
            <w:rStyle w:val="a3"/>
          </w:rPr>
          <w:t>Рейтинговое Агентство «Эксперт РА» в девятый раз подряд оценило кредитный рейтинг финансовой надежности НПФ Эволюция на наивысшем уровне ruAАA. Прогноз по рейтингу — стабильный.</w:t>
        </w:r>
        <w:r>
          <w:rPr>
            <w:webHidden/>
          </w:rPr>
          <w:tab/>
        </w:r>
        <w:r>
          <w:rPr>
            <w:webHidden/>
          </w:rPr>
          <w:fldChar w:fldCharType="begin"/>
        </w:r>
        <w:r>
          <w:rPr>
            <w:webHidden/>
          </w:rPr>
          <w:instrText xml:space="preserve"> PAGEREF _Toc231367455 \h </w:instrText>
        </w:r>
        <w:r>
          <w:rPr>
            <w:webHidden/>
          </w:rPr>
        </w:r>
        <w:r>
          <w:rPr>
            <w:webHidden/>
          </w:rPr>
          <w:fldChar w:fldCharType="separate"/>
        </w:r>
        <w:r w:rsidR="00426746">
          <w:rPr>
            <w:webHidden/>
          </w:rPr>
          <w:t>15</w:t>
        </w:r>
        <w:r>
          <w:rPr>
            <w:webHidden/>
          </w:rPr>
          <w:fldChar w:fldCharType="end"/>
        </w:r>
      </w:hyperlink>
    </w:p>
    <w:p w14:paraId="2C6F5185" w14:textId="6DEC1214" w:rsidR="00D11BF9" w:rsidRDefault="00D11BF9">
      <w:pPr>
        <w:pStyle w:val="12"/>
        <w:tabs>
          <w:tab w:val="right" w:leader="dot" w:pos="9061"/>
        </w:tabs>
        <w:rPr>
          <w:rFonts w:asciiTheme="minorHAnsi" w:eastAsiaTheme="minorEastAsia" w:hAnsiTheme="minorHAnsi" w:cstheme="minorBidi"/>
          <w:b w:val="0"/>
          <w:noProof/>
          <w:sz w:val="22"/>
          <w:szCs w:val="22"/>
        </w:rPr>
      </w:pPr>
      <w:hyperlink w:anchor="_Toc231367456" w:history="1">
        <w:r w:rsidRPr="002D0F0B">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_Toc231367456 \h </w:instrText>
        </w:r>
        <w:r>
          <w:rPr>
            <w:noProof/>
            <w:webHidden/>
          </w:rPr>
        </w:r>
        <w:r>
          <w:rPr>
            <w:noProof/>
            <w:webHidden/>
          </w:rPr>
          <w:fldChar w:fldCharType="separate"/>
        </w:r>
        <w:r w:rsidR="00426746">
          <w:rPr>
            <w:noProof/>
            <w:webHidden/>
          </w:rPr>
          <w:t>16</w:t>
        </w:r>
        <w:r>
          <w:rPr>
            <w:noProof/>
            <w:webHidden/>
          </w:rPr>
          <w:fldChar w:fldCharType="end"/>
        </w:r>
      </w:hyperlink>
    </w:p>
    <w:p w14:paraId="4597378E" w14:textId="51843F58"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57" w:history="1">
        <w:r w:rsidRPr="002D0F0B">
          <w:rPr>
            <w:rStyle w:val="a3"/>
            <w:noProof/>
          </w:rPr>
          <w:t>НТВ, 02.06.2026, Увеличение пенсии: как работает программа долгосрочных сбережений</w:t>
        </w:r>
        <w:r>
          <w:rPr>
            <w:noProof/>
            <w:webHidden/>
          </w:rPr>
          <w:tab/>
        </w:r>
        <w:r>
          <w:rPr>
            <w:noProof/>
            <w:webHidden/>
          </w:rPr>
          <w:fldChar w:fldCharType="begin"/>
        </w:r>
        <w:r>
          <w:rPr>
            <w:noProof/>
            <w:webHidden/>
          </w:rPr>
          <w:instrText xml:space="preserve"> PAGEREF _Toc231367457 \h </w:instrText>
        </w:r>
        <w:r>
          <w:rPr>
            <w:noProof/>
            <w:webHidden/>
          </w:rPr>
        </w:r>
        <w:r>
          <w:rPr>
            <w:noProof/>
            <w:webHidden/>
          </w:rPr>
          <w:fldChar w:fldCharType="separate"/>
        </w:r>
        <w:r w:rsidR="00426746">
          <w:rPr>
            <w:noProof/>
            <w:webHidden/>
          </w:rPr>
          <w:t>16</w:t>
        </w:r>
        <w:r>
          <w:rPr>
            <w:noProof/>
            <w:webHidden/>
          </w:rPr>
          <w:fldChar w:fldCharType="end"/>
        </w:r>
      </w:hyperlink>
    </w:p>
    <w:p w14:paraId="553B0D10" w14:textId="787D0E45" w:rsidR="00D11BF9" w:rsidRDefault="00D11BF9">
      <w:pPr>
        <w:pStyle w:val="31"/>
        <w:rPr>
          <w:rFonts w:asciiTheme="minorHAnsi" w:eastAsiaTheme="minorEastAsia" w:hAnsiTheme="minorHAnsi" w:cstheme="minorBidi"/>
          <w:sz w:val="22"/>
          <w:szCs w:val="22"/>
        </w:rPr>
      </w:pPr>
      <w:hyperlink w:anchor="_Toc231367458" w:history="1">
        <w:r w:rsidRPr="002D0F0B">
          <w:rPr>
            <w:rStyle w:val="a3"/>
          </w:rPr>
          <w:t>Для тех, кто хочет увеличить будущую пенсию и умеет откладывать деньги, существуют программы долгосрочных сбережений. Вместо виртуальных баллов там вы копите вполне реальные рубли, которые вернуться с наступлением пенсионного возраста.</w:t>
        </w:r>
        <w:r>
          <w:rPr>
            <w:webHidden/>
          </w:rPr>
          <w:tab/>
        </w:r>
        <w:r>
          <w:rPr>
            <w:webHidden/>
          </w:rPr>
          <w:fldChar w:fldCharType="begin"/>
        </w:r>
        <w:r>
          <w:rPr>
            <w:webHidden/>
          </w:rPr>
          <w:instrText xml:space="preserve"> PAGEREF _Toc231367458 \h </w:instrText>
        </w:r>
        <w:r>
          <w:rPr>
            <w:webHidden/>
          </w:rPr>
        </w:r>
        <w:r>
          <w:rPr>
            <w:webHidden/>
          </w:rPr>
          <w:fldChar w:fldCharType="separate"/>
        </w:r>
        <w:r w:rsidR="00426746">
          <w:rPr>
            <w:webHidden/>
          </w:rPr>
          <w:t>16</w:t>
        </w:r>
        <w:r>
          <w:rPr>
            <w:webHidden/>
          </w:rPr>
          <w:fldChar w:fldCharType="end"/>
        </w:r>
      </w:hyperlink>
    </w:p>
    <w:p w14:paraId="55710DC8" w14:textId="46A33D07"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59" w:history="1">
        <w:r w:rsidRPr="002D0F0B">
          <w:rPr>
            <w:rStyle w:val="a3"/>
            <w:noProof/>
          </w:rPr>
          <w:t>AK&amp;M, 02.06.2026, МТС Банк запустил продажи программы долгосрочных сбережений в ряде регионов РФ</w:t>
        </w:r>
        <w:r>
          <w:rPr>
            <w:noProof/>
            <w:webHidden/>
          </w:rPr>
          <w:tab/>
        </w:r>
        <w:r>
          <w:rPr>
            <w:noProof/>
            <w:webHidden/>
          </w:rPr>
          <w:fldChar w:fldCharType="begin"/>
        </w:r>
        <w:r>
          <w:rPr>
            <w:noProof/>
            <w:webHidden/>
          </w:rPr>
          <w:instrText xml:space="preserve"> PAGEREF _Toc231367459 \h </w:instrText>
        </w:r>
        <w:r>
          <w:rPr>
            <w:noProof/>
            <w:webHidden/>
          </w:rPr>
        </w:r>
        <w:r>
          <w:rPr>
            <w:noProof/>
            <w:webHidden/>
          </w:rPr>
          <w:fldChar w:fldCharType="separate"/>
        </w:r>
        <w:r w:rsidR="00426746">
          <w:rPr>
            <w:noProof/>
            <w:webHidden/>
          </w:rPr>
          <w:t>17</w:t>
        </w:r>
        <w:r>
          <w:rPr>
            <w:noProof/>
            <w:webHidden/>
          </w:rPr>
          <w:fldChar w:fldCharType="end"/>
        </w:r>
      </w:hyperlink>
    </w:p>
    <w:p w14:paraId="6D2A8BDE" w14:textId="7A860B08" w:rsidR="00D11BF9" w:rsidRDefault="00D11BF9">
      <w:pPr>
        <w:pStyle w:val="31"/>
        <w:rPr>
          <w:rFonts w:asciiTheme="minorHAnsi" w:eastAsiaTheme="minorEastAsia" w:hAnsiTheme="minorHAnsi" w:cstheme="minorBidi"/>
          <w:sz w:val="22"/>
          <w:szCs w:val="22"/>
        </w:rPr>
      </w:pPr>
      <w:hyperlink w:anchor="_Toc231367460" w:history="1">
        <w:r w:rsidRPr="002D0F0B">
          <w:rPr>
            <w:rStyle w:val="a3"/>
          </w:rPr>
          <w:t>ПАО «МТС-Банк» совместно с Негосударственным пенсионным фондом (НПФ) «БУДУЩЕЕ» запускает продажи Программы долгосрочных сбережений (ПДС). Услуга доступна жителям центральной России и Дальнего Востока.</w:t>
        </w:r>
        <w:r>
          <w:rPr>
            <w:webHidden/>
          </w:rPr>
          <w:tab/>
        </w:r>
        <w:r>
          <w:rPr>
            <w:webHidden/>
          </w:rPr>
          <w:fldChar w:fldCharType="begin"/>
        </w:r>
        <w:r>
          <w:rPr>
            <w:webHidden/>
          </w:rPr>
          <w:instrText xml:space="preserve"> PAGEREF _Toc231367460 \h </w:instrText>
        </w:r>
        <w:r>
          <w:rPr>
            <w:webHidden/>
          </w:rPr>
        </w:r>
        <w:r>
          <w:rPr>
            <w:webHidden/>
          </w:rPr>
          <w:fldChar w:fldCharType="separate"/>
        </w:r>
        <w:r w:rsidR="00426746">
          <w:rPr>
            <w:webHidden/>
          </w:rPr>
          <w:t>17</w:t>
        </w:r>
        <w:r>
          <w:rPr>
            <w:webHidden/>
          </w:rPr>
          <w:fldChar w:fldCharType="end"/>
        </w:r>
      </w:hyperlink>
    </w:p>
    <w:p w14:paraId="1444B82A" w14:textId="6893B4A4"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61" w:history="1">
        <w:r w:rsidRPr="002D0F0B">
          <w:rPr>
            <w:rStyle w:val="a3"/>
            <w:noProof/>
          </w:rPr>
          <w:t>Крылатское.ру, 02.06.2026, Москва ворвалась в ТОП-3 рейтинга городов по сумме накоплений для детей</w:t>
        </w:r>
        <w:r>
          <w:rPr>
            <w:noProof/>
            <w:webHidden/>
          </w:rPr>
          <w:tab/>
        </w:r>
        <w:r>
          <w:rPr>
            <w:noProof/>
            <w:webHidden/>
          </w:rPr>
          <w:fldChar w:fldCharType="begin"/>
        </w:r>
        <w:r>
          <w:rPr>
            <w:noProof/>
            <w:webHidden/>
          </w:rPr>
          <w:instrText xml:space="preserve"> PAGEREF _Toc231367461 \h </w:instrText>
        </w:r>
        <w:r>
          <w:rPr>
            <w:noProof/>
            <w:webHidden/>
          </w:rPr>
        </w:r>
        <w:r>
          <w:rPr>
            <w:noProof/>
            <w:webHidden/>
          </w:rPr>
          <w:fldChar w:fldCharType="separate"/>
        </w:r>
        <w:r w:rsidR="00426746">
          <w:rPr>
            <w:noProof/>
            <w:webHidden/>
          </w:rPr>
          <w:t>18</w:t>
        </w:r>
        <w:r>
          <w:rPr>
            <w:noProof/>
            <w:webHidden/>
          </w:rPr>
          <w:fldChar w:fldCharType="end"/>
        </w:r>
      </w:hyperlink>
    </w:p>
    <w:p w14:paraId="2B59E81E" w14:textId="7E18357E" w:rsidR="00D11BF9" w:rsidRDefault="00D11BF9">
      <w:pPr>
        <w:pStyle w:val="31"/>
        <w:rPr>
          <w:rFonts w:asciiTheme="minorHAnsi" w:eastAsiaTheme="minorEastAsia" w:hAnsiTheme="minorHAnsi" w:cstheme="minorBidi"/>
          <w:sz w:val="22"/>
          <w:szCs w:val="22"/>
        </w:rPr>
      </w:pPr>
      <w:hyperlink w:anchor="_Toc231367462" w:history="1">
        <w:r w:rsidRPr="002D0F0B">
          <w:rPr>
            <w:rStyle w:val="a3"/>
          </w:rPr>
          <w:t>Каждый пятый москвич целенаправленно копит деньги для своих детей. Средняя желаемая сумма накоплений достигла 7.1 млн руб., уверяют в Сбере. Столица по этому показателю заняла третье место в общероссийском рейтинге.</w:t>
        </w:r>
        <w:r>
          <w:rPr>
            <w:webHidden/>
          </w:rPr>
          <w:tab/>
        </w:r>
        <w:r>
          <w:rPr>
            <w:webHidden/>
          </w:rPr>
          <w:fldChar w:fldCharType="begin"/>
        </w:r>
        <w:r>
          <w:rPr>
            <w:webHidden/>
          </w:rPr>
          <w:instrText xml:space="preserve"> PAGEREF _Toc231367462 \h </w:instrText>
        </w:r>
        <w:r>
          <w:rPr>
            <w:webHidden/>
          </w:rPr>
        </w:r>
        <w:r>
          <w:rPr>
            <w:webHidden/>
          </w:rPr>
          <w:fldChar w:fldCharType="separate"/>
        </w:r>
        <w:r w:rsidR="00426746">
          <w:rPr>
            <w:webHidden/>
          </w:rPr>
          <w:t>18</w:t>
        </w:r>
        <w:r>
          <w:rPr>
            <w:webHidden/>
          </w:rPr>
          <w:fldChar w:fldCharType="end"/>
        </w:r>
      </w:hyperlink>
    </w:p>
    <w:p w14:paraId="332A9DF7" w14:textId="18F4292A"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63" w:history="1">
        <w:r w:rsidRPr="002D0F0B">
          <w:rPr>
            <w:rStyle w:val="a3"/>
            <w:noProof/>
          </w:rPr>
          <w:t>NewsTracker, 02.06.2026, Жители Махачкалы планируют накопить для детей почти 6 млн рублей</w:t>
        </w:r>
        <w:r>
          <w:rPr>
            <w:noProof/>
            <w:webHidden/>
          </w:rPr>
          <w:tab/>
        </w:r>
        <w:r>
          <w:rPr>
            <w:noProof/>
            <w:webHidden/>
          </w:rPr>
          <w:fldChar w:fldCharType="begin"/>
        </w:r>
        <w:r>
          <w:rPr>
            <w:noProof/>
            <w:webHidden/>
          </w:rPr>
          <w:instrText xml:space="preserve"> PAGEREF _Toc231367463 \h </w:instrText>
        </w:r>
        <w:r>
          <w:rPr>
            <w:noProof/>
            <w:webHidden/>
          </w:rPr>
        </w:r>
        <w:r>
          <w:rPr>
            <w:noProof/>
            <w:webHidden/>
          </w:rPr>
          <w:fldChar w:fldCharType="separate"/>
        </w:r>
        <w:r w:rsidR="00426746">
          <w:rPr>
            <w:noProof/>
            <w:webHidden/>
          </w:rPr>
          <w:t>19</w:t>
        </w:r>
        <w:r>
          <w:rPr>
            <w:noProof/>
            <w:webHidden/>
          </w:rPr>
          <w:fldChar w:fldCharType="end"/>
        </w:r>
      </w:hyperlink>
    </w:p>
    <w:p w14:paraId="04FAE91F" w14:textId="345AA4DC" w:rsidR="00D11BF9" w:rsidRDefault="00D11BF9">
      <w:pPr>
        <w:pStyle w:val="31"/>
        <w:rPr>
          <w:rFonts w:asciiTheme="minorHAnsi" w:eastAsiaTheme="minorEastAsia" w:hAnsiTheme="minorHAnsi" w:cstheme="minorBidi"/>
          <w:sz w:val="22"/>
          <w:szCs w:val="22"/>
        </w:rPr>
      </w:pPr>
      <w:hyperlink w:anchor="_Toc231367464" w:history="1">
        <w:r w:rsidRPr="002D0F0B">
          <w:rPr>
            <w:rStyle w:val="a3"/>
          </w:rPr>
          <w:t>Каждый четвертый житель Махачкалы откладывает деньги на будущее детей. Прежде всего на образование и приобретение недвижимости.</w:t>
        </w:r>
        <w:r>
          <w:rPr>
            <w:webHidden/>
          </w:rPr>
          <w:tab/>
        </w:r>
        <w:r>
          <w:rPr>
            <w:webHidden/>
          </w:rPr>
          <w:fldChar w:fldCharType="begin"/>
        </w:r>
        <w:r>
          <w:rPr>
            <w:webHidden/>
          </w:rPr>
          <w:instrText xml:space="preserve"> PAGEREF _Toc231367464 \h </w:instrText>
        </w:r>
        <w:r>
          <w:rPr>
            <w:webHidden/>
          </w:rPr>
        </w:r>
        <w:r>
          <w:rPr>
            <w:webHidden/>
          </w:rPr>
          <w:fldChar w:fldCharType="separate"/>
        </w:r>
        <w:r w:rsidR="00426746">
          <w:rPr>
            <w:webHidden/>
          </w:rPr>
          <w:t>19</w:t>
        </w:r>
        <w:r>
          <w:rPr>
            <w:webHidden/>
          </w:rPr>
          <w:fldChar w:fldCharType="end"/>
        </w:r>
      </w:hyperlink>
    </w:p>
    <w:p w14:paraId="28CDFC51" w14:textId="292DC5DC"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65" w:history="1">
        <w:r w:rsidRPr="002D0F0B">
          <w:rPr>
            <w:rStyle w:val="a3"/>
            <w:noProof/>
          </w:rPr>
          <w:t>Юг Times, 02.06.2026, Жители Краснодара назвали желаемую сумму детских накоплений</w:t>
        </w:r>
        <w:r>
          <w:rPr>
            <w:noProof/>
            <w:webHidden/>
          </w:rPr>
          <w:tab/>
        </w:r>
        <w:r>
          <w:rPr>
            <w:noProof/>
            <w:webHidden/>
          </w:rPr>
          <w:fldChar w:fldCharType="begin"/>
        </w:r>
        <w:r>
          <w:rPr>
            <w:noProof/>
            <w:webHidden/>
          </w:rPr>
          <w:instrText xml:space="preserve"> PAGEREF _Toc231367465 \h </w:instrText>
        </w:r>
        <w:r>
          <w:rPr>
            <w:noProof/>
            <w:webHidden/>
          </w:rPr>
        </w:r>
        <w:r>
          <w:rPr>
            <w:noProof/>
            <w:webHidden/>
          </w:rPr>
          <w:fldChar w:fldCharType="separate"/>
        </w:r>
        <w:r w:rsidR="00426746">
          <w:rPr>
            <w:noProof/>
            <w:webHidden/>
          </w:rPr>
          <w:t>19</w:t>
        </w:r>
        <w:r>
          <w:rPr>
            <w:noProof/>
            <w:webHidden/>
          </w:rPr>
          <w:fldChar w:fldCharType="end"/>
        </w:r>
      </w:hyperlink>
    </w:p>
    <w:p w14:paraId="01556FCB" w14:textId="5FCE8030" w:rsidR="00D11BF9" w:rsidRDefault="00D11BF9">
      <w:pPr>
        <w:pStyle w:val="31"/>
        <w:rPr>
          <w:rFonts w:asciiTheme="minorHAnsi" w:eastAsiaTheme="minorEastAsia" w:hAnsiTheme="minorHAnsi" w:cstheme="minorBidi"/>
          <w:sz w:val="22"/>
          <w:szCs w:val="22"/>
        </w:rPr>
      </w:pPr>
      <w:hyperlink w:anchor="_Toc231367466" w:history="1">
        <w:r w:rsidRPr="002D0F0B">
          <w:rPr>
            <w:rStyle w:val="a3"/>
          </w:rPr>
          <w:t>Почти треть (29%) краснодарцев копит на будущее детей. Желаемая сумма сбережений на эту цель составила 3,9 млн рублей, выяснили партнёры СберИнвестиций — СберНПФ и СберСтрахование жизни — накануне ПМЭФ.</w:t>
        </w:r>
        <w:r>
          <w:rPr>
            <w:webHidden/>
          </w:rPr>
          <w:tab/>
        </w:r>
        <w:r>
          <w:rPr>
            <w:webHidden/>
          </w:rPr>
          <w:fldChar w:fldCharType="begin"/>
        </w:r>
        <w:r>
          <w:rPr>
            <w:webHidden/>
          </w:rPr>
          <w:instrText xml:space="preserve"> PAGEREF _Toc231367466 \h </w:instrText>
        </w:r>
        <w:r>
          <w:rPr>
            <w:webHidden/>
          </w:rPr>
        </w:r>
        <w:r>
          <w:rPr>
            <w:webHidden/>
          </w:rPr>
          <w:fldChar w:fldCharType="separate"/>
        </w:r>
        <w:r w:rsidR="00426746">
          <w:rPr>
            <w:webHidden/>
          </w:rPr>
          <w:t>19</w:t>
        </w:r>
        <w:r>
          <w:rPr>
            <w:webHidden/>
          </w:rPr>
          <w:fldChar w:fldCharType="end"/>
        </w:r>
      </w:hyperlink>
    </w:p>
    <w:p w14:paraId="45AE7359" w14:textId="18817605" w:rsidR="00D11BF9" w:rsidRDefault="00D11BF9">
      <w:pPr>
        <w:pStyle w:val="12"/>
        <w:tabs>
          <w:tab w:val="right" w:leader="dot" w:pos="9061"/>
        </w:tabs>
        <w:rPr>
          <w:rFonts w:asciiTheme="minorHAnsi" w:eastAsiaTheme="minorEastAsia" w:hAnsiTheme="minorHAnsi" w:cstheme="minorBidi"/>
          <w:b w:val="0"/>
          <w:noProof/>
          <w:sz w:val="22"/>
          <w:szCs w:val="22"/>
        </w:rPr>
      </w:pPr>
      <w:hyperlink w:anchor="_Toc231367467" w:history="1">
        <w:r w:rsidRPr="002D0F0B">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_Toc231367467 \h </w:instrText>
        </w:r>
        <w:r>
          <w:rPr>
            <w:noProof/>
            <w:webHidden/>
          </w:rPr>
        </w:r>
        <w:r>
          <w:rPr>
            <w:noProof/>
            <w:webHidden/>
          </w:rPr>
          <w:fldChar w:fldCharType="separate"/>
        </w:r>
        <w:r w:rsidR="00426746">
          <w:rPr>
            <w:noProof/>
            <w:webHidden/>
          </w:rPr>
          <w:t>20</w:t>
        </w:r>
        <w:r>
          <w:rPr>
            <w:noProof/>
            <w:webHidden/>
          </w:rPr>
          <w:fldChar w:fldCharType="end"/>
        </w:r>
      </w:hyperlink>
    </w:p>
    <w:p w14:paraId="508BE471" w14:textId="4B68A98E"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68" w:history="1">
        <w:r w:rsidRPr="002D0F0B">
          <w:rPr>
            <w:rStyle w:val="a3"/>
            <w:noProof/>
          </w:rPr>
          <w:t>НТВ, 02.06.2026, Пенсионные лайфхаки: можно ли купить обеспеченную старость</w:t>
        </w:r>
        <w:r>
          <w:rPr>
            <w:noProof/>
            <w:webHidden/>
          </w:rPr>
          <w:tab/>
        </w:r>
        <w:r>
          <w:rPr>
            <w:noProof/>
            <w:webHidden/>
          </w:rPr>
          <w:fldChar w:fldCharType="begin"/>
        </w:r>
        <w:r>
          <w:rPr>
            <w:noProof/>
            <w:webHidden/>
          </w:rPr>
          <w:instrText xml:space="preserve"> PAGEREF _Toc231367468 \h </w:instrText>
        </w:r>
        <w:r>
          <w:rPr>
            <w:noProof/>
            <w:webHidden/>
          </w:rPr>
        </w:r>
        <w:r>
          <w:rPr>
            <w:noProof/>
            <w:webHidden/>
          </w:rPr>
          <w:fldChar w:fldCharType="separate"/>
        </w:r>
        <w:r w:rsidR="00426746">
          <w:rPr>
            <w:noProof/>
            <w:webHidden/>
          </w:rPr>
          <w:t>20</w:t>
        </w:r>
        <w:r>
          <w:rPr>
            <w:noProof/>
            <w:webHidden/>
          </w:rPr>
          <w:fldChar w:fldCharType="end"/>
        </w:r>
      </w:hyperlink>
    </w:p>
    <w:p w14:paraId="21C79074" w14:textId="16D3E6DC" w:rsidR="00D11BF9" w:rsidRDefault="00D11BF9">
      <w:pPr>
        <w:pStyle w:val="31"/>
        <w:rPr>
          <w:rFonts w:asciiTheme="minorHAnsi" w:eastAsiaTheme="minorEastAsia" w:hAnsiTheme="minorHAnsi" w:cstheme="minorBidi"/>
          <w:sz w:val="22"/>
          <w:szCs w:val="22"/>
        </w:rPr>
      </w:pPr>
      <w:hyperlink w:anchor="_Toc231367469" w:history="1">
        <w:r w:rsidRPr="002D0F0B">
          <w:rPr>
            <w:rStyle w:val="a3"/>
          </w:rPr>
          <w:t>Чтобы получить статус пенсионера, мало просто дожить до заветного возраста. Нужно еще предъявить не менее 15 лет стажа и, как минимум, 30 пенсионных коэффициентов, или баллов. От них напрямую зависит, сколько мы будем получать. Но можно ли увеличить себе стаж? И если да, то как и есть ли ограничения?</w:t>
        </w:r>
        <w:r>
          <w:rPr>
            <w:webHidden/>
          </w:rPr>
          <w:tab/>
        </w:r>
        <w:r>
          <w:rPr>
            <w:webHidden/>
          </w:rPr>
          <w:fldChar w:fldCharType="begin"/>
        </w:r>
        <w:r>
          <w:rPr>
            <w:webHidden/>
          </w:rPr>
          <w:instrText xml:space="preserve"> PAGEREF _Toc231367469 \h </w:instrText>
        </w:r>
        <w:r>
          <w:rPr>
            <w:webHidden/>
          </w:rPr>
        </w:r>
        <w:r>
          <w:rPr>
            <w:webHidden/>
          </w:rPr>
          <w:fldChar w:fldCharType="separate"/>
        </w:r>
        <w:r w:rsidR="00426746">
          <w:rPr>
            <w:webHidden/>
          </w:rPr>
          <w:t>20</w:t>
        </w:r>
        <w:r>
          <w:rPr>
            <w:webHidden/>
          </w:rPr>
          <w:fldChar w:fldCharType="end"/>
        </w:r>
      </w:hyperlink>
    </w:p>
    <w:p w14:paraId="7FFD7DF7" w14:textId="3CB26827"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70" w:history="1">
        <w:r w:rsidRPr="002D0F0B">
          <w:rPr>
            <w:rStyle w:val="a3"/>
            <w:noProof/>
          </w:rPr>
          <w:t>Парламентская газета, 02.06.2026, Каждой чумработнице - обеспеченную старость</w:t>
        </w:r>
        <w:r>
          <w:rPr>
            <w:noProof/>
            <w:webHidden/>
          </w:rPr>
          <w:tab/>
        </w:r>
        <w:r>
          <w:rPr>
            <w:noProof/>
            <w:webHidden/>
          </w:rPr>
          <w:fldChar w:fldCharType="begin"/>
        </w:r>
        <w:r>
          <w:rPr>
            <w:noProof/>
            <w:webHidden/>
          </w:rPr>
          <w:instrText xml:space="preserve"> PAGEREF _Toc231367470 \h </w:instrText>
        </w:r>
        <w:r>
          <w:rPr>
            <w:noProof/>
            <w:webHidden/>
          </w:rPr>
        </w:r>
        <w:r>
          <w:rPr>
            <w:noProof/>
            <w:webHidden/>
          </w:rPr>
          <w:fldChar w:fldCharType="separate"/>
        </w:r>
        <w:r w:rsidR="00426746">
          <w:rPr>
            <w:noProof/>
            <w:webHidden/>
          </w:rPr>
          <w:t>22</w:t>
        </w:r>
        <w:r>
          <w:rPr>
            <w:noProof/>
            <w:webHidden/>
          </w:rPr>
          <w:fldChar w:fldCharType="end"/>
        </w:r>
      </w:hyperlink>
    </w:p>
    <w:p w14:paraId="3AD6660A" w14:textId="2ECBE8A4" w:rsidR="00D11BF9" w:rsidRDefault="00D11BF9">
      <w:pPr>
        <w:pStyle w:val="31"/>
        <w:rPr>
          <w:rFonts w:asciiTheme="minorHAnsi" w:eastAsiaTheme="minorEastAsia" w:hAnsiTheme="minorHAnsi" w:cstheme="minorBidi"/>
          <w:sz w:val="22"/>
          <w:szCs w:val="22"/>
        </w:rPr>
      </w:pPr>
      <w:hyperlink w:anchor="_Toc231367471" w:history="1">
        <w:r w:rsidRPr="002D0F0B">
          <w:rPr>
            <w:rStyle w:val="a3"/>
          </w:rPr>
          <w:t>Работниц кочевого жилища предложили включить в перечень лиц, имеющих право на досрочную пенсию - в 45 лет. Соответствующий законопроект 1 июня Собрание депутатов Ненецкого автономного округа внесло в Госдуму. «Парламентская газета» узнала, какие функции выполняют чумработницы и сколько представителей этой профессии в России.</w:t>
        </w:r>
        <w:r>
          <w:rPr>
            <w:webHidden/>
          </w:rPr>
          <w:tab/>
        </w:r>
        <w:r>
          <w:rPr>
            <w:webHidden/>
          </w:rPr>
          <w:fldChar w:fldCharType="begin"/>
        </w:r>
        <w:r>
          <w:rPr>
            <w:webHidden/>
          </w:rPr>
          <w:instrText xml:space="preserve"> PAGEREF _Toc231367471 \h </w:instrText>
        </w:r>
        <w:r>
          <w:rPr>
            <w:webHidden/>
          </w:rPr>
        </w:r>
        <w:r>
          <w:rPr>
            <w:webHidden/>
          </w:rPr>
          <w:fldChar w:fldCharType="separate"/>
        </w:r>
        <w:r w:rsidR="00426746">
          <w:rPr>
            <w:webHidden/>
          </w:rPr>
          <w:t>22</w:t>
        </w:r>
        <w:r>
          <w:rPr>
            <w:webHidden/>
          </w:rPr>
          <w:fldChar w:fldCharType="end"/>
        </w:r>
      </w:hyperlink>
    </w:p>
    <w:p w14:paraId="4E156A78" w14:textId="63A3F9CE"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72" w:history="1">
        <w:r w:rsidRPr="002D0F0B">
          <w:rPr>
            <w:rStyle w:val="a3"/>
            <w:noProof/>
          </w:rPr>
          <w:t>RT, 02.06.2026, Депутат Говырин: 1 августа произойдёт перерасчёт для работающих пенсионеров</w:t>
        </w:r>
        <w:r>
          <w:rPr>
            <w:noProof/>
            <w:webHidden/>
          </w:rPr>
          <w:tab/>
        </w:r>
        <w:r>
          <w:rPr>
            <w:noProof/>
            <w:webHidden/>
          </w:rPr>
          <w:fldChar w:fldCharType="begin"/>
        </w:r>
        <w:r>
          <w:rPr>
            <w:noProof/>
            <w:webHidden/>
          </w:rPr>
          <w:instrText xml:space="preserve"> PAGEREF _Toc231367472 \h </w:instrText>
        </w:r>
        <w:r>
          <w:rPr>
            <w:noProof/>
            <w:webHidden/>
          </w:rPr>
        </w:r>
        <w:r>
          <w:rPr>
            <w:noProof/>
            <w:webHidden/>
          </w:rPr>
          <w:fldChar w:fldCharType="separate"/>
        </w:r>
        <w:r w:rsidR="00426746">
          <w:rPr>
            <w:noProof/>
            <w:webHidden/>
          </w:rPr>
          <w:t>24</w:t>
        </w:r>
        <w:r>
          <w:rPr>
            <w:noProof/>
            <w:webHidden/>
          </w:rPr>
          <w:fldChar w:fldCharType="end"/>
        </w:r>
      </w:hyperlink>
    </w:p>
    <w:p w14:paraId="26A25975" w14:textId="09A40F3F" w:rsidR="00D11BF9" w:rsidRDefault="00D11BF9">
      <w:pPr>
        <w:pStyle w:val="31"/>
        <w:rPr>
          <w:rFonts w:asciiTheme="minorHAnsi" w:eastAsiaTheme="minorEastAsia" w:hAnsiTheme="minorHAnsi" w:cstheme="minorBidi"/>
          <w:sz w:val="22"/>
          <w:szCs w:val="22"/>
        </w:rPr>
      </w:pPr>
      <w:hyperlink w:anchor="_Toc231367473" w:history="1">
        <w:r w:rsidRPr="002D0F0B">
          <w:rPr>
            <w:rStyle w:val="a3"/>
          </w:rPr>
          <w:t>Депутат Госдумы, член комитета Госдумы по малому и среднему предпринимательству Алексей Говырин рассказал RT, какие изменения пенсионных выплат ждут разные категории получателей с июня по август 2026 года.</w:t>
        </w:r>
        <w:r>
          <w:rPr>
            <w:webHidden/>
          </w:rPr>
          <w:tab/>
        </w:r>
        <w:r>
          <w:rPr>
            <w:webHidden/>
          </w:rPr>
          <w:fldChar w:fldCharType="begin"/>
        </w:r>
        <w:r>
          <w:rPr>
            <w:webHidden/>
          </w:rPr>
          <w:instrText xml:space="preserve"> PAGEREF _Toc231367473 \h </w:instrText>
        </w:r>
        <w:r>
          <w:rPr>
            <w:webHidden/>
          </w:rPr>
        </w:r>
        <w:r>
          <w:rPr>
            <w:webHidden/>
          </w:rPr>
          <w:fldChar w:fldCharType="separate"/>
        </w:r>
        <w:r w:rsidR="00426746">
          <w:rPr>
            <w:webHidden/>
          </w:rPr>
          <w:t>24</w:t>
        </w:r>
        <w:r>
          <w:rPr>
            <w:webHidden/>
          </w:rPr>
          <w:fldChar w:fldCharType="end"/>
        </w:r>
      </w:hyperlink>
    </w:p>
    <w:p w14:paraId="3D4EAB81" w14:textId="1E0754F5"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74" w:history="1">
        <w:r w:rsidRPr="002D0F0B">
          <w:rPr>
            <w:rStyle w:val="a3"/>
            <w:noProof/>
          </w:rPr>
          <w:t>Газета.ру, 02.06.2026, Россиянам рассказали, кому повысят пенсии в июле</w:t>
        </w:r>
        <w:r>
          <w:rPr>
            <w:noProof/>
            <w:webHidden/>
          </w:rPr>
          <w:tab/>
        </w:r>
        <w:r>
          <w:rPr>
            <w:noProof/>
            <w:webHidden/>
          </w:rPr>
          <w:fldChar w:fldCharType="begin"/>
        </w:r>
        <w:r>
          <w:rPr>
            <w:noProof/>
            <w:webHidden/>
          </w:rPr>
          <w:instrText xml:space="preserve"> PAGEREF _Toc231367474 \h </w:instrText>
        </w:r>
        <w:r>
          <w:rPr>
            <w:noProof/>
            <w:webHidden/>
          </w:rPr>
        </w:r>
        <w:r>
          <w:rPr>
            <w:noProof/>
            <w:webHidden/>
          </w:rPr>
          <w:fldChar w:fldCharType="separate"/>
        </w:r>
        <w:r w:rsidR="00426746">
          <w:rPr>
            <w:noProof/>
            <w:webHidden/>
          </w:rPr>
          <w:t>24</w:t>
        </w:r>
        <w:r>
          <w:rPr>
            <w:noProof/>
            <w:webHidden/>
          </w:rPr>
          <w:fldChar w:fldCharType="end"/>
        </w:r>
      </w:hyperlink>
    </w:p>
    <w:p w14:paraId="0E165114" w14:textId="7EEF042C" w:rsidR="00D11BF9" w:rsidRDefault="00D11BF9">
      <w:pPr>
        <w:pStyle w:val="31"/>
        <w:rPr>
          <w:rFonts w:asciiTheme="minorHAnsi" w:eastAsiaTheme="minorEastAsia" w:hAnsiTheme="minorHAnsi" w:cstheme="minorBidi"/>
          <w:sz w:val="22"/>
          <w:szCs w:val="22"/>
        </w:rPr>
      </w:pPr>
      <w:hyperlink w:anchor="_Toc231367475" w:history="1">
        <w:r w:rsidRPr="002D0F0B">
          <w:rPr>
            <w:rStyle w:val="a3"/>
          </w:rPr>
          <w:t>В июле 2026 года пенсии вырастут у россиян, которым в июне исполнилось 80 лет,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_Toc231367475 \h </w:instrText>
        </w:r>
        <w:r>
          <w:rPr>
            <w:webHidden/>
          </w:rPr>
        </w:r>
        <w:r>
          <w:rPr>
            <w:webHidden/>
          </w:rPr>
          <w:fldChar w:fldCharType="separate"/>
        </w:r>
        <w:r w:rsidR="00426746">
          <w:rPr>
            <w:webHidden/>
          </w:rPr>
          <w:t>24</w:t>
        </w:r>
        <w:r>
          <w:rPr>
            <w:webHidden/>
          </w:rPr>
          <w:fldChar w:fldCharType="end"/>
        </w:r>
      </w:hyperlink>
    </w:p>
    <w:p w14:paraId="09311E3F" w14:textId="77268ABF"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76" w:history="1">
        <w:r w:rsidRPr="002D0F0B">
          <w:rPr>
            <w:rStyle w:val="a3"/>
            <w:noProof/>
          </w:rPr>
          <w:t>NEWS.ru, 02.06.2026, Профессор Сафонов: пенсия моряков в России может достигать 70 тыс. рублей и выше</w:t>
        </w:r>
        <w:r>
          <w:rPr>
            <w:noProof/>
            <w:webHidden/>
          </w:rPr>
          <w:tab/>
        </w:r>
        <w:r>
          <w:rPr>
            <w:noProof/>
            <w:webHidden/>
          </w:rPr>
          <w:fldChar w:fldCharType="begin"/>
        </w:r>
        <w:r>
          <w:rPr>
            <w:noProof/>
            <w:webHidden/>
          </w:rPr>
          <w:instrText xml:space="preserve"> PAGEREF _Toc231367476 \h </w:instrText>
        </w:r>
        <w:r>
          <w:rPr>
            <w:noProof/>
            <w:webHidden/>
          </w:rPr>
        </w:r>
        <w:r>
          <w:rPr>
            <w:noProof/>
            <w:webHidden/>
          </w:rPr>
          <w:fldChar w:fldCharType="separate"/>
        </w:r>
        <w:r w:rsidR="00426746">
          <w:rPr>
            <w:noProof/>
            <w:webHidden/>
          </w:rPr>
          <w:t>25</w:t>
        </w:r>
        <w:r>
          <w:rPr>
            <w:noProof/>
            <w:webHidden/>
          </w:rPr>
          <w:fldChar w:fldCharType="end"/>
        </w:r>
      </w:hyperlink>
    </w:p>
    <w:p w14:paraId="3C621048" w14:textId="1F22E278" w:rsidR="00D11BF9" w:rsidRDefault="00D11BF9">
      <w:pPr>
        <w:pStyle w:val="31"/>
        <w:rPr>
          <w:rFonts w:asciiTheme="minorHAnsi" w:eastAsiaTheme="minorEastAsia" w:hAnsiTheme="minorHAnsi" w:cstheme="minorBidi"/>
          <w:sz w:val="22"/>
          <w:szCs w:val="22"/>
        </w:rPr>
      </w:pPr>
      <w:hyperlink w:anchor="_Toc231367477" w:history="1">
        <w:r w:rsidRPr="002D0F0B">
          <w:rPr>
            <w:rStyle w:val="a3"/>
          </w:rPr>
          <w:t>Размер пенсии моряков дальнего плавания в России может существенно различаться в зависимости от условий трудоустройства, рассказал РИА Новости профессор Финансового университета при правительстве РФ Александр Сафонов. По его словам, выплаты могут составлять от прожиточного минимума до 70 тыс. рублей и более.</w:t>
        </w:r>
        <w:r>
          <w:rPr>
            <w:webHidden/>
          </w:rPr>
          <w:tab/>
        </w:r>
        <w:r>
          <w:rPr>
            <w:webHidden/>
          </w:rPr>
          <w:fldChar w:fldCharType="begin"/>
        </w:r>
        <w:r>
          <w:rPr>
            <w:webHidden/>
          </w:rPr>
          <w:instrText xml:space="preserve"> PAGEREF _Toc231367477 \h </w:instrText>
        </w:r>
        <w:r>
          <w:rPr>
            <w:webHidden/>
          </w:rPr>
        </w:r>
        <w:r>
          <w:rPr>
            <w:webHidden/>
          </w:rPr>
          <w:fldChar w:fldCharType="separate"/>
        </w:r>
        <w:r w:rsidR="00426746">
          <w:rPr>
            <w:webHidden/>
          </w:rPr>
          <w:t>25</w:t>
        </w:r>
        <w:r>
          <w:rPr>
            <w:webHidden/>
          </w:rPr>
          <w:fldChar w:fldCharType="end"/>
        </w:r>
      </w:hyperlink>
    </w:p>
    <w:p w14:paraId="1917793E" w14:textId="5538A007"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78" w:history="1">
        <w:r w:rsidRPr="002D0F0B">
          <w:rPr>
            <w:rStyle w:val="a3"/>
            <w:noProof/>
          </w:rPr>
          <w:t>Выберу.ру, 02.06.2026, Деньги поступят раньше обычного: как изменится график пенсий и пособий в июне</w:t>
        </w:r>
        <w:r>
          <w:rPr>
            <w:noProof/>
            <w:webHidden/>
          </w:rPr>
          <w:tab/>
        </w:r>
        <w:r>
          <w:rPr>
            <w:noProof/>
            <w:webHidden/>
          </w:rPr>
          <w:fldChar w:fldCharType="begin"/>
        </w:r>
        <w:r>
          <w:rPr>
            <w:noProof/>
            <w:webHidden/>
          </w:rPr>
          <w:instrText xml:space="preserve"> PAGEREF _Toc231367478 \h </w:instrText>
        </w:r>
        <w:r>
          <w:rPr>
            <w:noProof/>
            <w:webHidden/>
          </w:rPr>
        </w:r>
        <w:r>
          <w:rPr>
            <w:noProof/>
            <w:webHidden/>
          </w:rPr>
          <w:fldChar w:fldCharType="separate"/>
        </w:r>
        <w:r w:rsidR="00426746">
          <w:rPr>
            <w:noProof/>
            <w:webHidden/>
          </w:rPr>
          <w:t>26</w:t>
        </w:r>
        <w:r>
          <w:rPr>
            <w:noProof/>
            <w:webHidden/>
          </w:rPr>
          <w:fldChar w:fldCharType="end"/>
        </w:r>
      </w:hyperlink>
    </w:p>
    <w:p w14:paraId="34930642" w14:textId="18F5775A" w:rsidR="00D11BF9" w:rsidRDefault="00D11BF9">
      <w:pPr>
        <w:pStyle w:val="31"/>
        <w:rPr>
          <w:rFonts w:asciiTheme="minorHAnsi" w:eastAsiaTheme="minorEastAsia" w:hAnsiTheme="minorHAnsi" w:cstheme="minorBidi"/>
          <w:sz w:val="22"/>
          <w:szCs w:val="22"/>
        </w:rPr>
      </w:pPr>
      <w:hyperlink w:anchor="_Toc231367479" w:history="1">
        <w:r w:rsidRPr="002D0F0B">
          <w:rPr>
            <w:rStyle w:val="a3"/>
          </w:rPr>
          <w:t>В июне некоторым пенсионерам не придётся ждать привычной даты выплаты. Из-за Дня России страна уйдёт на длинные выходные: в 2026 году они приходятся на 12, 13 и 14 июня. Поэтому часть пенсий перечислят заранее, чтобы деньги поступили до праздника. Разберёмся, кого это коснется, а ещё что будет с пособиями и другими социальными выплатами.</w:t>
        </w:r>
        <w:r>
          <w:rPr>
            <w:webHidden/>
          </w:rPr>
          <w:tab/>
        </w:r>
        <w:r>
          <w:rPr>
            <w:webHidden/>
          </w:rPr>
          <w:fldChar w:fldCharType="begin"/>
        </w:r>
        <w:r>
          <w:rPr>
            <w:webHidden/>
          </w:rPr>
          <w:instrText xml:space="preserve"> PAGEREF _Toc231367479 \h </w:instrText>
        </w:r>
        <w:r>
          <w:rPr>
            <w:webHidden/>
          </w:rPr>
        </w:r>
        <w:r>
          <w:rPr>
            <w:webHidden/>
          </w:rPr>
          <w:fldChar w:fldCharType="separate"/>
        </w:r>
        <w:r w:rsidR="00426746">
          <w:rPr>
            <w:webHidden/>
          </w:rPr>
          <w:t>26</w:t>
        </w:r>
        <w:r>
          <w:rPr>
            <w:webHidden/>
          </w:rPr>
          <w:fldChar w:fldCharType="end"/>
        </w:r>
      </w:hyperlink>
    </w:p>
    <w:p w14:paraId="0763D770" w14:textId="71F8C0E5"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80" w:history="1">
        <w:r w:rsidRPr="002D0F0B">
          <w:rPr>
            <w:rStyle w:val="a3"/>
            <w:noProof/>
          </w:rPr>
          <w:t>Конкурент, 02.06.2026, Пенсионеров обрадовали. За квартиру с июня можно будет не платить</w:t>
        </w:r>
        <w:r>
          <w:rPr>
            <w:noProof/>
            <w:webHidden/>
          </w:rPr>
          <w:tab/>
        </w:r>
        <w:r>
          <w:rPr>
            <w:noProof/>
            <w:webHidden/>
          </w:rPr>
          <w:fldChar w:fldCharType="begin"/>
        </w:r>
        <w:r>
          <w:rPr>
            <w:noProof/>
            <w:webHidden/>
          </w:rPr>
          <w:instrText xml:space="preserve"> PAGEREF _Toc231367480 \h </w:instrText>
        </w:r>
        <w:r>
          <w:rPr>
            <w:noProof/>
            <w:webHidden/>
          </w:rPr>
        </w:r>
        <w:r>
          <w:rPr>
            <w:noProof/>
            <w:webHidden/>
          </w:rPr>
          <w:fldChar w:fldCharType="separate"/>
        </w:r>
        <w:r w:rsidR="00426746">
          <w:rPr>
            <w:noProof/>
            <w:webHidden/>
          </w:rPr>
          <w:t>26</w:t>
        </w:r>
        <w:r>
          <w:rPr>
            <w:noProof/>
            <w:webHidden/>
          </w:rPr>
          <w:fldChar w:fldCharType="end"/>
        </w:r>
      </w:hyperlink>
    </w:p>
    <w:p w14:paraId="1C4CA5C7" w14:textId="60C07FB3" w:rsidR="00D11BF9" w:rsidRDefault="00D11BF9">
      <w:pPr>
        <w:pStyle w:val="31"/>
        <w:rPr>
          <w:rFonts w:asciiTheme="minorHAnsi" w:eastAsiaTheme="minorEastAsia" w:hAnsiTheme="minorHAnsi" w:cstheme="minorBidi"/>
          <w:sz w:val="22"/>
          <w:szCs w:val="22"/>
        </w:rPr>
      </w:pPr>
      <w:hyperlink w:anchor="_Toc231367481" w:history="1">
        <w:r w:rsidRPr="002D0F0B">
          <w:rPr>
            <w:rStyle w:val="a3"/>
          </w:rPr>
          <w:t>Часть российских пенсионеров смогут существенно сократить расходы на жилье уже с июня. Речь идет о гражданах, которые имеют право на льготы и компенсации по оплате жилищно-коммунальных услуг. В отдельных случаях размер поддержки позволяет полностью перекрыть некоторые обязательные платежи.</w:t>
        </w:r>
        <w:r>
          <w:rPr>
            <w:webHidden/>
          </w:rPr>
          <w:tab/>
        </w:r>
        <w:r>
          <w:rPr>
            <w:webHidden/>
          </w:rPr>
          <w:fldChar w:fldCharType="begin"/>
        </w:r>
        <w:r>
          <w:rPr>
            <w:webHidden/>
          </w:rPr>
          <w:instrText xml:space="preserve"> PAGEREF _Toc231367481 \h </w:instrText>
        </w:r>
        <w:r>
          <w:rPr>
            <w:webHidden/>
          </w:rPr>
        </w:r>
        <w:r>
          <w:rPr>
            <w:webHidden/>
          </w:rPr>
          <w:fldChar w:fldCharType="separate"/>
        </w:r>
        <w:r w:rsidR="00426746">
          <w:rPr>
            <w:webHidden/>
          </w:rPr>
          <w:t>26</w:t>
        </w:r>
        <w:r>
          <w:rPr>
            <w:webHidden/>
          </w:rPr>
          <w:fldChar w:fldCharType="end"/>
        </w:r>
      </w:hyperlink>
    </w:p>
    <w:p w14:paraId="43807EB6" w14:textId="33CC74E3"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82" w:history="1">
        <w:r w:rsidRPr="002D0F0B">
          <w:rPr>
            <w:rStyle w:val="a3"/>
            <w:noProof/>
          </w:rPr>
          <w:t>Конкурент, 02.06.2026, Россиянам напомнили о льготах для тех, кто ухаживает за пенсионерами</w:t>
        </w:r>
        <w:r>
          <w:rPr>
            <w:noProof/>
            <w:webHidden/>
          </w:rPr>
          <w:tab/>
        </w:r>
        <w:r>
          <w:rPr>
            <w:noProof/>
            <w:webHidden/>
          </w:rPr>
          <w:fldChar w:fldCharType="begin"/>
        </w:r>
        <w:r>
          <w:rPr>
            <w:noProof/>
            <w:webHidden/>
          </w:rPr>
          <w:instrText xml:space="preserve"> PAGEREF _Toc231367482 \h </w:instrText>
        </w:r>
        <w:r>
          <w:rPr>
            <w:noProof/>
            <w:webHidden/>
          </w:rPr>
        </w:r>
        <w:r>
          <w:rPr>
            <w:noProof/>
            <w:webHidden/>
          </w:rPr>
          <w:fldChar w:fldCharType="separate"/>
        </w:r>
        <w:r w:rsidR="00426746">
          <w:rPr>
            <w:noProof/>
            <w:webHidden/>
          </w:rPr>
          <w:t>27</w:t>
        </w:r>
        <w:r>
          <w:rPr>
            <w:noProof/>
            <w:webHidden/>
          </w:rPr>
          <w:fldChar w:fldCharType="end"/>
        </w:r>
      </w:hyperlink>
    </w:p>
    <w:p w14:paraId="3389E788" w14:textId="19553AFA" w:rsidR="00D11BF9" w:rsidRDefault="00D11BF9">
      <w:pPr>
        <w:pStyle w:val="31"/>
        <w:rPr>
          <w:rFonts w:asciiTheme="minorHAnsi" w:eastAsiaTheme="minorEastAsia" w:hAnsiTheme="minorHAnsi" w:cstheme="minorBidi"/>
          <w:sz w:val="22"/>
          <w:szCs w:val="22"/>
        </w:rPr>
      </w:pPr>
      <w:hyperlink w:anchor="_Toc231367483" w:history="1">
        <w:r w:rsidRPr="002D0F0B">
          <w:rPr>
            <w:rStyle w:val="a3"/>
          </w:rPr>
          <w:t>Россияне, ухаживающие за престарелыми родственниками или инвалидами I группы, имеют право на получение государственных выплат и начисление страхового стажа. Такая мера поддержки позволяет гражданам трудоспособного возраста сохранять свои пенсионные права даже в период вынужденного отсутствия официальной работы.</w:t>
        </w:r>
        <w:r>
          <w:rPr>
            <w:webHidden/>
          </w:rPr>
          <w:tab/>
        </w:r>
        <w:r>
          <w:rPr>
            <w:webHidden/>
          </w:rPr>
          <w:fldChar w:fldCharType="begin"/>
        </w:r>
        <w:r>
          <w:rPr>
            <w:webHidden/>
          </w:rPr>
          <w:instrText xml:space="preserve"> PAGEREF _Toc231367483 \h </w:instrText>
        </w:r>
        <w:r>
          <w:rPr>
            <w:webHidden/>
          </w:rPr>
        </w:r>
        <w:r>
          <w:rPr>
            <w:webHidden/>
          </w:rPr>
          <w:fldChar w:fldCharType="separate"/>
        </w:r>
        <w:r w:rsidR="00426746">
          <w:rPr>
            <w:webHidden/>
          </w:rPr>
          <w:t>27</w:t>
        </w:r>
        <w:r>
          <w:rPr>
            <w:webHidden/>
          </w:rPr>
          <w:fldChar w:fldCharType="end"/>
        </w:r>
      </w:hyperlink>
    </w:p>
    <w:p w14:paraId="4C8416F6" w14:textId="0507B8C0"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84" w:history="1">
        <w:r w:rsidRPr="002D0F0B">
          <w:rPr>
            <w:rStyle w:val="a3"/>
            <w:noProof/>
          </w:rPr>
          <w:t>PRIMPRESS, 02.06.2026, Теперь будет запрещено. Пенсионеров, доживших до 65 лет, ждет изменение</w:t>
        </w:r>
        <w:r>
          <w:rPr>
            <w:noProof/>
            <w:webHidden/>
          </w:rPr>
          <w:tab/>
        </w:r>
        <w:r>
          <w:rPr>
            <w:noProof/>
            <w:webHidden/>
          </w:rPr>
          <w:fldChar w:fldCharType="begin"/>
        </w:r>
        <w:r>
          <w:rPr>
            <w:noProof/>
            <w:webHidden/>
          </w:rPr>
          <w:instrText xml:space="preserve"> PAGEREF _Toc231367484 \h </w:instrText>
        </w:r>
        <w:r>
          <w:rPr>
            <w:noProof/>
            <w:webHidden/>
          </w:rPr>
        </w:r>
        <w:r>
          <w:rPr>
            <w:noProof/>
            <w:webHidden/>
          </w:rPr>
          <w:fldChar w:fldCharType="separate"/>
        </w:r>
        <w:r w:rsidR="00426746">
          <w:rPr>
            <w:noProof/>
            <w:webHidden/>
          </w:rPr>
          <w:t>28</w:t>
        </w:r>
        <w:r>
          <w:rPr>
            <w:noProof/>
            <w:webHidden/>
          </w:rPr>
          <w:fldChar w:fldCharType="end"/>
        </w:r>
      </w:hyperlink>
    </w:p>
    <w:p w14:paraId="0271AAF2" w14:textId="0E6E7678" w:rsidR="00D11BF9" w:rsidRDefault="00D11BF9">
      <w:pPr>
        <w:pStyle w:val="31"/>
        <w:rPr>
          <w:rFonts w:asciiTheme="minorHAnsi" w:eastAsiaTheme="minorEastAsia" w:hAnsiTheme="minorHAnsi" w:cstheme="minorBidi"/>
          <w:sz w:val="22"/>
          <w:szCs w:val="22"/>
        </w:rPr>
      </w:pPr>
      <w:hyperlink w:anchor="_Toc231367485" w:history="1">
        <w:r w:rsidRPr="002D0F0B">
          <w:rPr>
            <w:rStyle w:val="a3"/>
          </w:rPr>
          <w:t>В информационном поле все чаще появляются заголовки о том, что для пенсионеров, достигших 65 лет, что</w:t>
        </w:r>
        <w:r w:rsidRPr="002D0F0B">
          <w:rPr>
            <w:rStyle w:val="a3"/>
            <w:rFonts w:ascii="Cambria Math" w:hAnsi="Cambria Math" w:cs="Cambria Math"/>
          </w:rPr>
          <w:t>‑</w:t>
        </w:r>
        <w:r w:rsidRPr="002D0F0B">
          <w:rPr>
            <w:rStyle w:val="a3"/>
          </w:rPr>
          <w:t>то «запретят». На этом фоне юристы и экономисты объясняют, о каких ограничениях на самом деле идет речь и чего ждать людям, которые уже получают пенсию или только подбираются к этому возрасту. Речь не о запрете старикам работать или распоряжаться своими деньгами, а о более жестких правилах для отдельных схем и выплат.</w:t>
        </w:r>
        <w:r>
          <w:rPr>
            <w:webHidden/>
          </w:rPr>
          <w:tab/>
        </w:r>
        <w:r>
          <w:rPr>
            <w:webHidden/>
          </w:rPr>
          <w:fldChar w:fldCharType="begin"/>
        </w:r>
        <w:r>
          <w:rPr>
            <w:webHidden/>
          </w:rPr>
          <w:instrText xml:space="preserve"> PAGEREF _Toc231367485 \h </w:instrText>
        </w:r>
        <w:r>
          <w:rPr>
            <w:webHidden/>
          </w:rPr>
        </w:r>
        <w:r>
          <w:rPr>
            <w:webHidden/>
          </w:rPr>
          <w:fldChar w:fldCharType="separate"/>
        </w:r>
        <w:r w:rsidR="00426746">
          <w:rPr>
            <w:webHidden/>
          </w:rPr>
          <w:t>28</w:t>
        </w:r>
        <w:r>
          <w:rPr>
            <w:webHidden/>
          </w:rPr>
          <w:fldChar w:fldCharType="end"/>
        </w:r>
      </w:hyperlink>
    </w:p>
    <w:p w14:paraId="5DB7B5A4" w14:textId="7254D730"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86" w:history="1">
        <w:r w:rsidRPr="002D0F0B">
          <w:rPr>
            <w:rStyle w:val="a3"/>
            <w:noProof/>
          </w:rPr>
          <w:t>PRIMPRESS, 02.06.2026, Пенсии пересчитают со дня назначения. Пенсионерам объявили о новом решении</w:t>
        </w:r>
        <w:r>
          <w:rPr>
            <w:noProof/>
            <w:webHidden/>
          </w:rPr>
          <w:tab/>
        </w:r>
        <w:r>
          <w:rPr>
            <w:noProof/>
            <w:webHidden/>
          </w:rPr>
          <w:fldChar w:fldCharType="begin"/>
        </w:r>
        <w:r>
          <w:rPr>
            <w:noProof/>
            <w:webHidden/>
          </w:rPr>
          <w:instrText xml:space="preserve"> PAGEREF _Toc231367486 \h </w:instrText>
        </w:r>
        <w:r>
          <w:rPr>
            <w:noProof/>
            <w:webHidden/>
          </w:rPr>
        </w:r>
        <w:r>
          <w:rPr>
            <w:noProof/>
            <w:webHidden/>
          </w:rPr>
          <w:fldChar w:fldCharType="separate"/>
        </w:r>
        <w:r w:rsidR="00426746">
          <w:rPr>
            <w:noProof/>
            <w:webHidden/>
          </w:rPr>
          <w:t>29</w:t>
        </w:r>
        <w:r>
          <w:rPr>
            <w:noProof/>
            <w:webHidden/>
          </w:rPr>
          <w:fldChar w:fldCharType="end"/>
        </w:r>
      </w:hyperlink>
    </w:p>
    <w:p w14:paraId="6BC04977" w14:textId="3DAF28A4" w:rsidR="00D11BF9" w:rsidRDefault="00D11BF9">
      <w:pPr>
        <w:pStyle w:val="31"/>
        <w:rPr>
          <w:rFonts w:asciiTheme="minorHAnsi" w:eastAsiaTheme="minorEastAsia" w:hAnsiTheme="minorHAnsi" w:cstheme="minorBidi"/>
          <w:sz w:val="22"/>
          <w:szCs w:val="22"/>
        </w:rPr>
      </w:pPr>
      <w:hyperlink w:anchor="_Toc231367487" w:history="1">
        <w:r w:rsidRPr="002D0F0B">
          <w:rPr>
            <w:rStyle w:val="a3"/>
          </w:rPr>
          <w:t>Вокруг темы перерасчета пенсий снова возрос интерес. На фоне последних разъяснений соцфонда и судебной практики пенсионерам напомнили: в ряде случаев размер их выплаты может быть корректирован не только на будущее, но и с пересчетом с даты назначения пенсии. Речь не идет о автоматическом повышении всем сразу, но возможности доначислить деньги за прошлые периоды у граждан появились в более осязаемой форме.</w:t>
        </w:r>
        <w:r>
          <w:rPr>
            <w:webHidden/>
          </w:rPr>
          <w:tab/>
        </w:r>
        <w:r>
          <w:rPr>
            <w:webHidden/>
          </w:rPr>
          <w:fldChar w:fldCharType="begin"/>
        </w:r>
        <w:r>
          <w:rPr>
            <w:webHidden/>
          </w:rPr>
          <w:instrText xml:space="preserve"> PAGEREF _Toc231367487 \h </w:instrText>
        </w:r>
        <w:r>
          <w:rPr>
            <w:webHidden/>
          </w:rPr>
        </w:r>
        <w:r>
          <w:rPr>
            <w:webHidden/>
          </w:rPr>
          <w:fldChar w:fldCharType="separate"/>
        </w:r>
        <w:r w:rsidR="00426746">
          <w:rPr>
            <w:webHidden/>
          </w:rPr>
          <w:t>29</w:t>
        </w:r>
        <w:r>
          <w:rPr>
            <w:webHidden/>
          </w:rPr>
          <w:fldChar w:fldCharType="end"/>
        </w:r>
      </w:hyperlink>
    </w:p>
    <w:p w14:paraId="4ACF58DC" w14:textId="1BF2070E"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88" w:history="1">
        <w:r w:rsidRPr="002D0F0B">
          <w:rPr>
            <w:rStyle w:val="a3"/>
            <w:noProof/>
          </w:rPr>
          <w:t>Общественная служба новостей, 03.06.2026, Соцфонд назвал сроки выплаты пенсий и детских пособий в июне 2026 года</w:t>
        </w:r>
        <w:r>
          <w:rPr>
            <w:noProof/>
            <w:webHidden/>
          </w:rPr>
          <w:tab/>
        </w:r>
        <w:r>
          <w:rPr>
            <w:noProof/>
            <w:webHidden/>
          </w:rPr>
          <w:fldChar w:fldCharType="begin"/>
        </w:r>
        <w:r>
          <w:rPr>
            <w:noProof/>
            <w:webHidden/>
          </w:rPr>
          <w:instrText xml:space="preserve"> PAGEREF _Toc231367488 \h </w:instrText>
        </w:r>
        <w:r>
          <w:rPr>
            <w:noProof/>
            <w:webHidden/>
          </w:rPr>
        </w:r>
        <w:r>
          <w:rPr>
            <w:noProof/>
            <w:webHidden/>
          </w:rPr>
          <w:fldChar w:fldCharType="separate"/>
        </w:r>
        <w:r w:rsidR="00426746">
          <w:rPr>
            <w:noProof/>
            <w:webHidden/>
          </w:rPr>
          <w:t>30</w:t>
        </w:r>
        <w:r>
          <w:rPr>
            <w:noProof/>
            <w:webHidden/>
          </w:rPr>
          <w:fldChar w:fldCharType="end"/>
        </w:r>
      </w:hyperlink>
    </w:p>
    <w:p w14:paraId="0F90C8DD" w14:textId="7E24BCA4" w:rsidR="00D11BF9" w:rsidRDefault="00D11BF9">
      <w:pPr>
        <w:pStyle w:val="31"/>
        <w:rPr>
          <w:rFonts w:asciiTheme="minorHAnsi" w:eastAsiaTheme="minorEastAsia" w:hAnsiTheme="minorHAnsi" w:cstheme="minorBidi"/>
          <w:sz w:val="22"/>
          <w:szCs w:val="22"/>
        </w:rPr>
      </w:pPr>
      <w:hyperlink w:anchor="_Toc231367489" w:history="1">
        <w:r w:rsidRPr="002D0F0B">
          <w:rPr>
            <w:rStyle w:val="a3"/>
          </w:rPr>
          <w:t>Фонд пенсионного и социального страхования России (СФР) сообщил, что в связи с празднованием Дня России часть пенсионеров получит пенсию досрочно в июне. В уведомлении СФР указано, что выплаты, которые должны поступить на банковские счета в период с 12 по 14 июня, будут переведены до 11 июня включительно. Эта мера касается всех видов пенсий: страховых, социальных,…</w:t>
        </w:r>
        <w:r>
          <w:rPr>
            <w:webHidden/>
          </w:rPr>
          <w:tab/>
        </w:r>
        <w:r>
          <w:rPr>
            <w:webHidden/>
          </w:rPr>
          <w:fldChar w:fldCharType="begin"/>
        </w:r>
        <w:r>
          <w:rPr>
            <w:webHidden/>
          </w:rPr>
          <w:instrText xml:space="preserve"> PAGEREF _Toc231367489 \h </w:instrText>
        </w:r>
        <w:r>
          <w:rPr>
            <w:webHidden/>
          </w:rPr>
        </w:r>
        <w:r>
          <w:rPr>
            <w:webHidden/>
          </w:rPr>
          <w:fldChar w:fldCharType="separate"/>
        </w:r>
        <w:r w:rsidR="00426746">
          <w:rPr>
            <w:webHidden/>
          </w:rPr>
          <w:t>30</w:t>
        </w:r>
        <w:r>
          <w:rPr>
            <w:webHidden/>
          </w:rPr>
          <w:fldChar w:fldCharType="end"/>
        </w:r>
      </w:hyperlink>
    </w:p>
    <w:p w14:paraId="40769110" w14:textId="78247A89"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90" w:history="1">
        <w:r w:rsidRPr="002D0F0B">
          <w:rPr>
            <w:rStyle w:val="a3"/>
            <w:noProof/>
            <w:lang w:val="en-US"/>
          </w:rPr>
          <w:t>Pravda</w:t>
        </w:r>
        <w:r w:rsidRPr="002D0F0B">
          <w:rPr>
            <w:rStyle w:val="a3"/>
            <w:noProof/>
          </w:rPr>
          <w:t>.</w:t>
        </w:r>
        <w:r w:rsidRPr="002D0F0B">
          <w:rPr>
            <w:rStyle w:val="a3"/>
            <w:noProof/>
            <w:lang w:val="en-US"/>
          </w:rPr>
          <w:t>ru</w:t>
        </w:r>
        <w:r w:rsidRPr="002D0F0B">
          <w:rPr>
            <w:rStyle w:val="a3"/>
            <w:noProof/>
          </w:rPr>
          <w:t>, 02.06.2026, Пропажа стажа из-за ошибок кадровиков: лишило многих граждан законных выплат в будущем</w:t>
        </w:r>
        <w:r>
          <w:rPr>
            <w:noProof/>
            <w:webHidden/>
          </w:rPr>
          <w:tab/>
        </w:r>
        <w:r>
          <w:rPr>
            <w:noProof/>
            <w:webHidden/>
          </w:rPr>
          <w:fldChar w:fldCharType="begin"/>
        </w:r>
        <w:r>
          <w:rPr>
            <w:noProof/>
            <w:webHidden/>
          </w:rPr>
          <w:instrText xml:space="preserve"> PAGEREF _Toc231367490 \h </w:instrText>
        </w:r>
        <w:r>
          <w:rPr>
            <w:noProof/>
            <w:webHidden/>
          </w:rPr>
        </w:r>
        <w:r>
          <w:rPr>
            <w:noProof/>
            <w:webHidden/>
          </w:rPr>
          <w:fldChar w:fldCharType="separate"/>
        </w:r>
        <w:r w:rsidR="00426746">
          <w:rPr>
            <w:noProof/>
            <w:webHidden/>
          </w:rPr>
          <w:t>32</w:t>
        </w:r>
        <w:r>
          <w:rPr>
            <w:noProof/>
            <w:webHidden/>
          </w:rPr>
          <w:fldChar w:fldCharType="end"/>
        </w:r>
      </w:hyperlink>
    </w:p>
    <w:p w14:paraId="1FA7F74B" w14:textId="3A4809F5" w:rsidR="00D11BF9" w:rsidRDefault="00D11BF9">
      <w:pPr>
        <w:pStyle w:val="31"/>
        <w:rPr>
          <w:rFonts w:asciiTheme="minorHAnsi" w:eastAsiaTheme="minorEastAsia" w:hAnsiTheme="minorHAnsi" w:cstheme="minorBidi"/>
          <w:sz w:val="22"/>
          <w:szCs w:val="22"/>
        </w:rPr>
      </w:pPr>
      <w:hyperlink w:anchor="_Toc231367491" w:history="1">
        <w:r w:rsidRPr="002D0F0B">
          <w:rPr>
            <w:rStyle w:val="a3"/>
          </w:rPr>
          <w:t>Пенсионное обеспечение сегодня - это цифровая математика. Ваш будущий капитал зависит от индивидуальных пенсионных коэффициентов (ИПК). Это баллы, которые государство начисляет на лицевой счет за каждый год официальной работы. Чем выше взносы в Социальный фонд России, тем больше баллов вы зарабатываете. Однако существует жесткий лимит: в 2025 году предел составляет 10 баллов. Для их получения ваш годовой доход должен достигать примерно 2,5 млн рублей. Стоимость одного балла ежегодно индексируется, и сейчас она составляет около 145 рублей. Накопление баллов - это прямая инвестиция в устойчивость личного финансового планирования.</w:t>
        </w:r>
        <w:r>
          <w:rPr>
            <w:webHidden/>
          </w:rPr>
          <w:tab/>
        </w:r>
        <w:r>
          <w:rPr>
            <w:webHidden/>
          </w:rPr>
          <w:fldChar w:fldCharType="begin"/>
        </w:r>
        <w:r>
          <w:rPr>
            <w:webHidden/>
          </w:rPr>
          <w:instrText xml:space="preserve"> PAGEREF _Toc231367491 \h </w:instrText>
        </w:r>
        <w:r>
          <w:rPr>
            <w:webHidden/>
          </w:rPr>
        </w:r>
        <w:r>
          <w:rPr>
            <w:webHidden/>
          </w:rPr>
          <w:fldChar w:fldCharType="separate"/>
        </w:r>
        <w:r w:rsidR="00426746">
          <w:rPr>
            <w:webHidden/>
          </w:rPr>
          <w:t>32</w:t>
        </w:r>
        <w:r>
          <w:rPr>
            <w:webHidden/>
          </w:rPr>
          <w:fldChar w:fldCharType="end"/>
        </w:r>
      </w:hyperlink>
    </w:p>
    <w:p w14:paraId="09C6C1FB" w14:textId="01691E22"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92" w:history="1">
        <w:r w:rsidRPr="002D0F0B">
          <w:rPr>
            <w:rStyle w:val="a3"/>
            <w:noProof/>
            <w:lang w:val="en-US"/>
          </w:rPr>
          <w:t>Pravda</w:t>
        </w:r>
        <w:r w:rsidRPr="002D0F0B">
          <w:rPr>
            <w:rStyle w:val="a3"/>
            <w:noProof/>
          </w:rPr>
          <w:t>.</w:t>
        </w:r>
        <w:r w:rsidRPr="002D0F0B">
          <w:rPr>
            <w:rStyle w:val="a3"/>
            <w:noProof/>
            <w:lang w:val="en-US"/>
          </w:rPr>
          <w:t>ru</w:t>
        </w:r>
        <w:r w:rsidRPr="002D0F0B">
          <w:rPr>
            <w:rStyle w:val="a3"/>
            <w:noProof/>
          </w:rPr>
          <w:t>, 02.06.2026, Неочевидный поворот в Соцфонде: стаж в профильных отраслях перестал зачисляться сам собой</w:t>
        </w:r>
        <w:r>
          <w:rPr>
            <w:noProof/>
            <w:webHidden/>
          </w:rPr>
          <w:tab/>
        </w:r>
        <w:r>
          <w:rPr>
            <w:noProof/>
            <w:webHidden/>
          </w:rPr>
          <w:fldChar w:fldCharType="begin"/>
        </w:r>
        <w:r>
          <w:rPr>
            <w:noProof/>
            <w:webHidden/>
          </w:rPr>
          <w:instrText xml:space="preserve"> PAGEREF _Toc231367492 \h </w:instrText>
        </w:r>
        <w:r>
          <w:rPr>
            <w:noProof/>
            <w:webHidden/>
          </w:rPr>
        </w:r>
        <w:r>
          <w:rPr>
            <w:noProof/>
            <w:webHidden/>
          </w:rPr>
          <w:fldChar w:fldCharType="separate"/>
        </w:r>
        <w:r w:rsidR="00426746">
          <w:rPr>
            <w:noProof/>
            <w:webHidden/>
          </w:rPr>
          <w:t>33</w:t>
        </w:r>
        <w:r>
          <w:rPr>
            <w:noProof/>
            <w:webHidden/>
          </w:rPr>
          <w:fldChar w:fldCharType="end"/>
        </w:r>
      </w:hyperlink>
    </w:p>
    <w:p w14:paraId="290C6379" w14:textId="2E991680" w:rsidR="00D11BF9" w:rsidRDefault="00D11BF9">
      <w:pPr>
        <w:pStyle w:val="31"/>
        <w:rPr>
          <w:rFonts w:asciiTheme="minorHAnsi" w:eastAsiaTheme="minorEastAsia" w:hAnsiTheme="minorHAnsi" w:cstheme="minorBidi"/>
          <w:sz w:val="22"/>
          <w:szCs w:val="22"/>
        </w:rPr>
      </w:pPr>
      <w:hyperlink w:anchor="_Toc231367493" w:history="1">
        <w:r w:rsidRPr="002D0F0B">
          <w:rPr>
            <w:rStyle w:val="a3"/>
          </w:rPr>
          <w:t>Летний период 2026 года несет предсказуемые корректировки пенсионных начислений. Логика регулятора проста - социальная поддержка опирается на статусные изменения гражданина. Достижение 80-летнего возраста или получение первой группы инвалидности автоматически включают механизм удвоения фиксированной выплаты. Итоговая сумма достигает 19 169,38 рубля с учетом надбавки на уход в 1 413,86 рубля.</w:t>
        </w:r>
        <w:r>
          <w:rPr>
            <w:webHidden/>
          </w:rPr>
          <w:tab/>
        </w:r>
        <w:r>
          <w:rPr>
            <w:webHidden/>
          </w:rPr>
          <w:fldChar w:fldCharType="begin"/>
        </w:r>
        <w:r>
          <w:rPr>
            <w:webHidden/>
          </w:rPr>
          <w:instrText xml:space="preserve"> PAGEREF _Toc231367493 \h </w:instrText>
        </w:r>
        <w:r>
          <w:rPr>
            <w:webHidden/>
          </w:rPr>
        </w:r>
        <w:r>
          <w:rPr>
            <w:webHidden/>
          </w:rPr>
          <w:fldChar w:fldCharType="separate"/>
        </w:r>
        <w:r w:rsidR="00426746">
          <w:rPr>
            <w:webHidden/>
          </w:rPr>
          <w:t>33</w:t>
        </w:r>
        <w:r>
          <w:rPr>
            <w:webHidden/>
          </w:rPr>
          <w:fldChar w:fldCharType="end"/>
        </w:r>
      </w:hyperlink>
    </w:p>
    <w:p w14:paraId="5B50CFA7" w14:textId="388315A3"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94" w:history="1">
        <w:r w:rsidRPr="002D0F0B">
          <w:rPr>
            <w:rStyle w:val="a3"/>
            <w:noProof/>
          </w:rPr>
          <w:t>Главбух, 02.06.2026, Вводится двойная индексация пенсий в 2027 году для работающих и неработающих пенсионеров</w:t>
        </w:r>
        <w:r>
          <w:rPr>
            <w:noProof/>
            <w:webHidden/>
          </w:rPr>
          <w:tab/>
        </w:r>
        <w:r>
          <w:rPr>
            <w:noProof/>
            <w:webHidden/>
          </w:rPr>
          <w:fldChar w:fldCharType="begin"/>
        </w:r>
        <w:r>
          <w:rPr>
            <w:noProof/>
            <w:webHidden/>
          </w:rPr>
          <w:instrText xml:space="preserve"> PAGEREF _Toc231367494 \h </w:instrText>
        </w:r>
        <w:r>
          <w:rPr>
            <w:noProof/>
            <w:webHidden/>
          </w:rPr>
        </w:r>
        <w:r>
          <w:rPr>
            <w:noProof/>
            <w:webHidden/>
          </w:rPr>
          <w:fldChar w:fldCharType="separate"/>
        </w:r>
        <w:r w:rsidR="00426746">
          <w:rPr>
            <w:noProof/>
            <w:webHidden/>
          </w:rPr>
          <w:t>34</w:t>
        </w:r>
        <w:r>
          <w:rPr>
            <w:noProof/>
            <w:webHidden/>
          </w:rPr>
          <w:fldChar w:fldCharType="end"/>
        </w:r>
      </w:hyperlink>
    </w:p>
    <w:p w14:paraId="463B2A6F" w14:textId="4F9BDDC0" w:rsidR="00D11BF9" w:rsidRDefault="00D11BF9">
      <w:pPr>
        <w:pStyle w:val="31"/>
        <w:rPr>
          <w:rFonts w:asciiTheme="minorHAnsi" w:eastAsiaTheme="minorEastAsia" w:hAnsiTheme="minorHAnsi" w:cstheme="minorBidi"/>
          <w:sz w:val="22"/>
          <w:szCs w:val="22"/>
        </w:rPr>
      </w:pPr>
      <w:hyperlink w:anchor="_Toc231367495" w:history="1">
        <w:r w:rsidRPr="002D0F0B">
          <w:rPr>
            <w:rStyle w:val="a3"/>
          </w:rPr>
          <w:t>В 2027 году в России вступят в силу изменения, которые затронут пенсионные выплаты. Разберёмся, какие категории пенсионеров могут рассчитывать на перерасчёт и увеличение пенсий, а также как будет работать новый механизм индексации.</w:t>
        </w:r>
        <w:r>
          <w:rPr>
            <w:webHidden/>
          </w:rPr>
          <w:tab/>
        </w:r>
        <w:r>
          <w:rPr>
            <w:webHidden/>
          </w:rPr>
          <w:fldChar w:fldCharType="begin"/>
        </w:r>
        <w:r>
          <w:rPr>
            <w:webHidden/>
          </w:rPr>
          <w:instrText xml:space="preserve"> PAGEREF _Toc231367495 \h </w:instrText>
        </w:r>
        <w:r>
          <w:rPr>
            <w:webHidden/>
          </w:rPr>
        </w:r>
        <w:r>
          <w:rPr>
            <w:webHidden/>
          </w:rPr>
          <w:fldChar w:fldCharType="separate"/>
        </w:r>
        <w:r w:rsidR="00426746">
          <w:rPr>
            <w:webHidden/>
          </w:rPr>
          <w:t>34</w:t>
        </w:r>
        <w:r>
          <w:rPr>
            <w:webHidden/>
          </w:rPr>
          <w:fldChar w:fldCharType="end"/>
        </w:r>
      </w:hyperlink>
    </w:p>
    <w:p w14:paraId="66D7CC53" w14:textId="1E1512A4" w:rsidR="00D11BF9" w:rsidRDefault="00D11BF9">
      <w:pPr>
        <w:pStyle w:val="12"/>
        <w:tabs>
          <w:tab w:val="right" w:leader="dot" w:pos="9061"/>
        </w:tabs>
        <w:rPr>
          <w:rFonts w:asciiTheme="minorHAnsi" w:eastAsiaTheme="minorEastAsia" w:hAnsiTheme="minorHAnsi" w:cstheme="minorBidi"/>
          <w:b w:val="0"/>
          <w:noProof/>
          <w:sz w:val="22"/>
          <w:szCs w:val="22"/>
        </w:rPr>
      </w:pPr>
      <w:hyperlink w:anchor="_Toc231367496" w:history="1">
        <w:r w:rsidRPr="002D0F0B">
          <w:rPr>
            <w:rStyle w:val="a3"/>
            <w:noProof/>
          </w:rPr>
          <w:t>НОВОСТИ МАКРОЭКОНОМИКИ</w:t>
        </w:r>
        <w:r>
          <w:rPr>
            <w:noProof/>
            <w:webHidden/>
          </w:rPr>
          <w:tab/>
        </w:r>
        <w:r>
          <w:rPr>
            <w:noProof/>
            <w:webHidden/>
          </w:rPr>
          <w:fldChar w:fldCharType="begin"/>
        </w:r>
        <w:r>
          <w:rPr>
            <w:noProof/>
            <w:webHidden/>
          </w:rPr>
          <w:instrText xml:space="preserve"> PAGEREF _Toc231367496 \h </w:instrText>
        </w:r>
        <w:r>
          <w:rPr>
            <w:noProof/>
            <w:webHidden/>
          </w:rPr>
        </w:r>
        <w:r>
          <w:rPr>
            <w:noProof/>
            <w:webHidden/>
          </w:rPr>
          <w:fldChar w:fldCharType="separate"/>
        </w:r>
        <w:r w:rsidR="00426746">
          <w:rPr>
            <w:noProof/>
            <w:webHidden/>
          </w:rPr>
          <w:t>37</w:t>
        </w:r>
        <w:r>
          <w:rPr>
            <w:noProof/>
            <w:webHidden/>
          </w:rPr>
          <w:fldChar w:fldCharType="end"/>
        </w:r>
      </w:hyperlink>
    </w:p>
    <w:p w14:paraId="7FC66A7C" w14:textId="1D79DAEC"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97" w:history="1">
        <w:r w:rsidRPr="002D0F0B">
          <w:rPr>
            <w:rStyle w:val="a3"/>
            <w:noProof/>
          </w:rPr>
          <w:t>Российская газета, 03.06.2026, Место для диалога</w:t>
        </w:r>
        <w:r>
          <w:rPr>
            <w:noProof/>
            <w:webHidden/>
          </w:rPr>
          <w:tab/>
        </w:r>
        <w:r>
          <w:rPr>
            <w:noProof/>
            <w:webHidden/>
          </w:rPr>
          <w:fldChar w:fldCharType="begin"/>
        </w:r>
        <w:r>
          <w:rPr>
            <w:noProof/>
            <w:webHidden/>
          </w:rPr>
          <w:instrText xml:space="preserve"> PAGEREF _Toc231367497 \h </w:instrText>
        </w:r>
        <w:r>
          <w:rPr>
            <w:noProof/>
            <w:webHidden/>
          </w:rPr>
        </w:r>
        <w:r>
          <w:rPr>
            <w:noProof/>
            <w:webHidden/>
          </w:rPr>
          <w:fldChar w:fldCharType="separate"/>
        </w:r>
        <w:r w:rsidR="00426746">
          <w:rPr>
            <w:noProof/>
            <w:webHidden/>
          </w:rPr>
          <w:t>37</w:t>
        </w:r>
        <w:r>
          <w:rPr>
            <w:noProof/>
            <w:webHidden/>
          </w:rPr>
          <w:fldChar w:fldCharType="end"/>
        </w:r>
      </w:hyperlink>
    </w:p>
    <w:p w14:paraId="79F00B2F" w14:textId="5EE01E17" w:rsidR="00D11BF9" w:rsidRDefault="00D11BF9">
      <w:pPr>
        <w:pStyle w:val="31"/>
        <w:rPr>
          <w:rFonts w:asciiTheme="minorHAnsi" w:eastAsiaTheme="minorEastAsia" w:hAnsiTheme="minorHAnsi" w:cstheme="minorBidi"/>
          <w:sz w:val="22"/>
          <w:szCs w:val="22"/>
        </w:rPr>
      </w:pPr>
      <w:hyperlink w:anchor="_Toc231367498" w:history="1">
        <w:r w:rsidRPr="002D0F0B">
          <w:rPr>
            <w:rStyle w:val="a3"/>
          </w:rPr>
          <w:t>Владимир Путин примет участие в Петербургском международном  экономическом форуме (ПМЭФ). Подробности рассказал на брифинге помощник  российского лидера Юрий Ушаков.</w:t>
        </w:r>
        <w:r>
          <w:rPr>
            <w:webHidden/>
          </w:rPr>
          <w:tab/>
        </w:r>
        <w:r>
          <w:rPr>
            <w:webHidden/>
          </w:rPr>
          <w:fldChar w:fldCharType="begin"/>
        </w:r>
        <w:r>
          <w:rPr>
            <w:webHidden/>
          </w:rPr>
          <w:instrText xml:space="preserve"> PAGEREF _Toc231367498 \h </w:instrText>
        </w:r>
        <w:r>
          <w:rPr>
            <w:webHidden/>
          </w:rPr>
        </w:r>
        <w:r>
          <w:rPr>
            <w:webHidden/>
          </w:rPr>
          <w:fldChar w:fldCharType="separate"/>
        </w:r>
        <w:r w:rsidR="00426746">
          <w:rPr>
            <w:webHidden/>
          </w:rPr>
          <w:t>37</w:t>
        </w:r>
        <w:r>
          <w:rPr>
            <w:webHidden/>
          </w:rPr>
          <w:fldChar w:fldCharType="end"/>
        </w:r>
      </w:hyperlink>
    </w:p>
    <w:p w14:paraId="08E9F8E6" w14:textId="32540F1A" w:rsidR="00D11BF9" w:rsidRDefault="00D11BF9">
      <w:pPr>
        <w:pStyle w:val="21"/>
        <w:tabs>
          <w:tab w:val="right" w:leader="dot" w:pos="9061"/>
        </w:tabs>
        <w:rPr>
          <w:rFonts w:asciiTheme="minorHAnsi" w:eastAsiaTheme="minorEastAsia" w:hAnsiTheme="minorHAnsi" w:cstheme="minorBidi"/>
          <w:noProof/>
          <w:sz w:val="22"/>
          <w:szCs w:val="22"/>
        </w:rPr>
      </w:pPr>
      <w:hyperlink w:anchor="_Toc231367499" w:history="1">
        <w:r w:rsidRPr="002D0F0B">
          <w:rPr>
            <w:rStyle w:val="a3"/>
            <w:noProof/>
          </w:rPr>
          <w:t>Российская газета, 03.06.2026, Ответы на запросы</w:t>
        </w:r>
        <w:r>
          <w:rPr>
            <w:noProof/>
            <w:webHidden/>
          </w:rPr>
          <w:tab/>
        </w:r>
        <w:r>
          <w:rPr>
            <w:noProof/>
            <w:webHidden/>
          </w:rPr>
          <w:fldChar w:fldCharType="begin"/>
        </w:r>
        <w:r>
          <w:rPr>
            <w:noProof/>
            <w:webHidden/>
          </w:rPr>
          <w:instrText xml:space="preserve"> PAGEREF _Toc231367499 \h </w:instrText>
        </w:r>
        <w:r>
          <w:rPr>
            <w:noProof/>
            <w:webHidden/>
          </w:rPr>
        </w:r>
        <w:r>
          <w:rPr>
            <w:noProof/>
            <w:webHidden/>
          </w:rPr>
          <w:fldChar w:fldCharType="separate"/>
        </w:r>
        <w:r w:rsidR="00426746">
          <w:rPr>
            <w:noProof/>
            <w:webHidden/>
          </w:rPr>
          <w:t>38</w:t>
        </w:r>
        <w:r>
          <w:rPr>
            <w:noProof/>
            <w:webHidden/>
          </w:rPr>
          <w:fldChar w:fldCharType="end"/>
        </w:r>
      </w:hyperlink>
    </w:p>
    <w:p w14:paraId="12FE358C" w14:textId="31044768" w:rsidR="00D11BF9" w:rsidRDefault="00D11BF9">
      <w:pPr>
        <w:pStyle w:val="31"/>
        <w:rPr>
          <w:rFonts w:asciiTheme="minorHAnsi" w:eastAsiaTheme="minorEastAsia" w:hAnsiTheme="minorHAnsi" w:cstheme="minorBidi"/>
          <w:sz w:val="22"/>
          <w:szCs w:val="22"/>
        </w:rPr>
      </w:pPr>
      <w:hyperlink w:anchor="_Toc231367500" w:history="1">
        <w:r w:rsidRPr="002D0F0B">
          <w:rPr>
            <w:rStyle w:val="a3"/>
          </w:rPr>
          <w:t>Правительство подготовило новую программу кредитования малого и  среднего бизнеса, она заработает с июля 2026 года. Предприятия смогут  получить финансирование по ставке, равной ключевой. Лимит программы  кредитования составит 150 млрд рублей, реализация начнется совместно с  банками и Корпорацией по развитию малого и среднего предпринимательства.</w:t>
        </w:r>
        <w:r>
          <w:rPr>
            <w:webHidden/>
          </w:rPr>
          <w:tab/>
        </w:r>
        <w:r>
          <w:rPr>
            <w:webHidden/>
          </w:rPr>
          <w:fldChar w:fldCharType="begin"/>
        </w:r>
        <w:r>
          <w:rPr>
            <w:webHidden/>
          </w:rPr>
          <w:instrText xml:space="preserve"> PAGEREF _Toc231367500 \h </w:instrText>
        </w:r>
        <w:r>
          <w:rPr>
            <w:webHidden/>
          </w:rPr>
        </w:r>
        <w:r>
          <w:rPr>
            <w:webHidden/>
          </w:rPr>
          <w:fldChar w:fldCharType="separate"/>
        </w:r>
        <w:r w:rsidR="00426746">
          <w:rPr>
            <w:webHidden/>
          </w:rPr>
          <w:t>38</w:t>
        </w:r>
        <w:r>
          <w:rPr>
            <w:webHidden/>
          </w:rPr>
          <w:fldChar w:fldCharType="end"/>
        </w:r>
      </w:hyperlink>
    </w:p>
    <w:p w14:paraId="3D58F2DB" w14:textId="4ACDD687" w:rsidR="00D11BF9" w:rsidRDefault="00D11BF9">
      <w:pPr>
        <w:pStyle w:val="21"/>
        <w:tabs>
          <w:tab w:val="right" w:leader="dot" w:pos="9061"/>
        </w:tabs>
        <w:rPr>
          <w:rFonts w:asciiTheme="minorHAnsi" w:eastAsiaTheme="minorEastAsia" w:hAnsiTheme="minorHAnsi" w:cstheme="minorBidi"/>
          <w:noProof/>
          <w:sz w:val="22"/>
          <w:szCs w:val="22"/>
        </w:rPr>
      </w:pPr>
      <w:hyperlink w:anchor="_Toc231367501" w:history="1">
        <w:r w:rsidRPr="002D0F0B">
          <w:rPr>
            <w:rStyle w:val="a3"/>
            <w:noProof/>
          </w:rPr>
          <w:t>Российская газета, 03.06.2026, Редкие кадры</w:t>
        </w:r>
        <w:r>
          <w:rPr>
            <w:noProof/>
            <w:webHidden/>
          </w:rPr>
          <w:tab/>
        </w:r>
        <w:r>
          <w:rPr>
            <w:noProof/>
            <w:webHidden/>
          </w:rPr>
          <w:fldChar w:fldCharType="begin"/>
        </w:r>
        <w:r>
          <w:rPr>
            <w:noProof/>
            <w:webHidden/>
          </w:rPr>
          <w:instrText xml:space="preserve"> PAGEREF _Toc231367501 \h </w:instrText>
        </w:r>
        <w:r>
          <w:rPr>
            <w:noProof/>
            <w:webHidden/>
          </w:rPr>
        </w:r>
        <w:r>
          <w:rPr>
            <w:noProof/>
            <w:webHidden/>
          </w:rPr>
          <w:fldChar w:fldCharType="separate"/>
        </w:r>
        <w:r w:rsidR="00426746">
          <w:rPr>
            <w:noProof/>
            <w:webHidden/>
          </w:rPr>
          <w:t>40</w:t>
        </w:r>
        <w:r>
          <w:rPr>
            <w:noProof/>
            <w:webHidden/>
          </w:rPr>
          <w:fldChar w:fldCharType="end"/>
        </w:r>
      </w:hyperlink>
    </w:p>
    <w:p w14:paraId="1869A1D7" w14:textId="3D21CA20" w:rsidR="00D11BF9" w:rsidRDefault="00D11BF9">
      <w:pPr>
        <w:pStyle w:val="31"/>
        <w:rPr>
          <w:rFonts w:asciiTheme="minorHAnsi" w:eastAsiaTheme="minorEastAsia" w:hAnsiTheme="minorHAnsi" w:cstheme="minorBidi"/>
          <w:sz w:val="22"/>
          <w:szCs w:val="22"/>
        </w:rPr>
      </w:pPr>
      <w:hyperlink w:anchor="_Toc231367502" w:history="1">
        <w:r w:rsidRPr="002D0F0B">
          <w:rPr>
            <w:rStyle w:val="a3"/>
          </w:rPr>
          <w:t>Уровень безработицы в 2026 году отойдет от исторических минимумов и  составит до 2,4% от рабочей силы. Сейчас безработица в среднем составляет  2,2%. Такие данные представлены на заседании Российской трехсторонней  комиссии.</w:t>
        </w:r>
        <w:r>
          <w:rPr>
            <w:webHidden/>
          </w:rPr>
          <w:tab/>
        </w:r>
        <w:r>
          <w:rPr>
            <w:webHidden/>
          </w:rPr>
          <w:fldChar w:fldCharType="begin"/>
        </w:r>
        <w:r>
          <w:rPr>
            <w:webHidden/>
          </w:rPr>
          <w:instrText xml:space="preserve"> PAGEREF _Toc231367502 \h </w:instrText>
        </w:r>
        <w:r>
          <w:rPr>
            <w:webHidden/>
          </w:rPr>
        </w:r>
        <w:r>
          <w:rPr>
            <w:webHidden/>
          </w:rPr>
          <w:fldChar w:fldCharType="separate"/>
        </w:r>
        <w:r w:rsidR="00426746">
          <w:rPr>
            <w:webHidden/>
          </w:rPr>
          <w:t>40</w:t>
        </w:r>
        <w:r>
          <w:rPr>
            <w:webHidden/>
          </w:rPr>
          <w:fldChar w:fldCharType="end"/>
        </w:r>
      </w:hyperlink>
    </w:p>
    <w:p w14:paraId="27726643" w14:textId="36A0D28D" w:rsidR="00D11BF9" w:rsidRDefault="00D11BF9">
      <w:pPr>
        <w:pStyle w:val="21"/>
        <w:tabs>
          <w:tab w:val="right" w:leader="dot" w:pos="9061"/>
        </w:tabs>
        <w:rPr>
          <w:rFonts w:asciiTheme="minorHAnsi" w:eastAsiaTheme="minorEastAsia" w:hAnsiTheme="minorHAnsi" w:cstheme="minorBidi"/>
          <w:noProof/>
          <w:sz w:val="22"/>
          <w:szCs w:val="22"/>
        </w:rPr>
      </w:pPr>
      <w:hyperlink w:anchor="_Toc231367503" w:history="1">
        <w:r w:rsidRPr="002D0F0B">
          <w:rPr>
            <w:rStyle w:val="a3"/>
            <w:noProof/>
          </w:rPr>
          <w:t>РИА Новости, 02.06.2026, Снижение стоимости входа расширит участие розничных инвесторов в рынках капитала - доклад</w:t>
        </w:r>
        <w:r>
          <w:rPr>
            <w:noProof/>
            <w:webHidden/>
          </w:rPr>
          <w:tab/>
        </w:r>
        <w:r>
          <w:rPr>
            <w:noProof/>
            <w:webHidden/>
          </w:rPr>
          <w:fldChar w:fldCharType="begin"/>
        </w:r>
        <w:r>
          <w:rPr>
            <w:noProof/>
            <w:webHidden/>
          </w:rPr>
          <w:instrText xml:space="preserve"> PAGEREF _Toc231367503 \h </w:instrText>
        </w:r>
        <w:r>
          <w:rPr>
            <w:noProof/>
            <w:webHidden/>
          </w:rPr>
        </w:r>
        <w:r>
          <w:rPr>
            <w:noProof/>
            <w:webHidden/>
          </w:rPr>
          <w:fldChar w:fldCharType="separate"/>
        </w:r>
        <w:r w:rsidR="00426746">
          <w:rPr>
            <w:noProof/>
            <w:webHidden/>
          </w:rPr>
          <w:t>41</w:t>
        </w:r>
        <w:r>
          <w:rPr>
            <w:noProof/>
            <w:webHidden/>
          </w:rPr>
          <w:fldChar w:fldCharType="end"/>
        </w:r>
      </w:hyperlink>
    </w:p>
    <w:p w14:paraId="6AC9D1CF" w14:textId="4C3DC7E9" w:rsidR="00D11BF9" w:rsidRDefault="00D11BF9">
      <w:pPr>
        <w:pStyle w:val="31"/>
        <w:rPr>
          <w:rFonts w:asciiTheme="minorHAnsi" w:eastAsiaTheme="minorEastAsia" w:hAnsiTheme="minorHAnsi" w:cstheme="minorBidi"/>
          <w:sz w:val="22"/>
          <w:szCs w:val="22"/>
        </w:rPr>
      </w:pPr>
      <w:hyperlink w:anchor="_Toc231367504" w:history="1">
        <w:r w:rsidRPr="002D0F0B">
          <w:rPr>
            <w:rStyle w:val="a3"/>
          </w:rPr>
          <w:t>Снижение стоимости входа, развитие доступности и доверие, подкрепленное регулированием и финансовой грамотностью, расширит участие розничных инвесторов в рынках капитала, говорится в докладе «Экономический рост глазами молодых экономистов. Встреча с реальностью», подготовленном к Петербургскому международному экономическому форуму изданием «Ведомости» и фондом «Росконгресс».</w:t>
        </w:r>
        <w:r>
          <w:rPr>
            <w:webHidden/>
          </w:rPr>
          <w:tab/>
        </w:r>
        <w:r>
          <w:rPr>
            <w:webHidden/>
          </w:rPr>
          <w:fldChar w:fldCharType="begin"/>
        </w:r>
        <w:r>
          <w:rPr>
            <w:webHidden/>
          </w:rPr>
          <w:instrText xml:space="preserve"> PAGEREF _Toc231367504 \h </w:instrText>
        </w:r>
        <w:r>
          <w:rPr>
            <w:webHidden/>
          </w:rPr>
        </w:r>
        <w:r>
          <w:rPr>
            <w:webHidden/>
          </w:rPr>
          <w:fldChar w:fldCharType="separate"/>
        </w:r>
        <w:r w:rsidR="00426746">
          <w:rPr>
            <w:webHidden/>
          </w:rPr>
          <w:t>41</w:t>
        </w:r>
        <w:r>
          <w:rPr>
            <w:webHidden/>
          </w:rPr>
          <w:fldChar w:fldCharType="end"/>
        </w:r>
      </w:hyperlink>
    </w:p>
    <w:p w14:paraId="5B82D840" w14:textId="0484F3A5" w:rsidR="00D11BF9" w:rsidRDefault="00D11BF9">
      <w:pPr>
        <w:pStyle w:val="21"/>
        <w:tabs>
          <w:tab w:val="right" w:leader="dot" w:pos="9061"/>
        </w:tabs>
        <w:rPr>
          <w:rFonts w:asciiTheme="minorHAnsi" w:eastAsiaTheme="minorEastAsia" w:hAnsiTheme="minorHAnsi" w:cstheme="minorBidi"/>
          <w:noProof/>
          <w:sz w:val="22"/>
          <w:szCs w:val="22"/>
        </w:rPr>
      </w:pPr>
      <w:hyperlink w:anchor="_Toc231367505" w:history="1">
        <w:r w:rsidRPr="002D0F0B">
          <w:rPr>
            <w:rStyle w:val="a3"/>
            <w:noProof/>
          </w:rPr>
          <w:t>РИА Новости, 02.06.2026, Более 538 тыс заявлений поступило в Соцфонд на получение ежегодной семейной выплаты</w:t>
        </w:r>
        <w:r>
          <w:rPr>
            <w:noProof/>
            <w:webHidden/>
          </w:rPr>
          <w:tab/>
        </w:r>
        <w:r>
          <w:rPr>
            <w:noProof/>
            <w:webHidden/>
          </w:rPr>
          <w:fldChar w:fldCharType="begin"/>
        </w:r>
        <w:r>
          <w:rPr>
            <w:noProof/>
            <w:webHidden/>
          </w:rPr>
          <w:instrText xml:space="preserve"> PAGEREF _Toc231367505 \h </w:instrText>
        </w:r>
        <w:r>
          <w:rPr>
            <w:noProof/>
            <w:webHidden/>
          </w:rPr>
        </w:r>
        <w:r>
          <w:rPr>
            <w:noProof/>
            <w:webHidden/>
          </w:rPr>
          <w:fldChar w:fldCharType="separate"/>
        </w:r>
        <w:r w:rsidR="00426746">
          <w:rPr>
            <w:noProof/>
            <w:webHidden/>
          </w:rPr>
          <w:t>42</w:t>
        </w:r>
        <w:r>
          <w:rPr>
            <w:noProof/>
            <w:webHidden/>
          </w:rPr>
          <w:fldChar w:fldCharType="end"/>
        </w:r>
      </w:hyperlink>
    </w:p>
    <w:p w14:paraId="45AEF860" w14:textId="0657026D" w:rsidR="00D11BF9" w:rsidRDefault="00D11BF9">
      <w:pPr>
        <w:pStyle w:val="31"/>
        <w:rPr>
          <w:rFonts w:asciiTheme="minorHAnsi" w:eastAsiaTheme="minorEastAsia" w:hAnsiTheme="minorHAnsi" w:cstheme="minorBidi"/>
          <w:sz w:val="22"/>
          <w:szCs w:val="22"/>
        </w:rPr>
      </w:pPr>
      <w:hyperlink w:anchor="_Toc231367506" w:history="1">
        <w:r w:rsidRPr="002D0F0B">
          <w:rPr>
            <w:rStyle w:val="a3"/>
          </w:rPr>
          <w:t>Более 538 тысяч заявлений поступило от семей России с двумя и более детьми в Соцфонд для получения ежегодной семейной выплаты, сообщил министр труда и социальной защиты РФ Антон Котяков.</w:t>
        </w:r>
        <w:r>
          <w:rPr>
            <w:webHidden/>
          </w:rPr>
          <w:tab/>
        </w:r>
        <w:r>
          <w:rPr>
            <w:webHidden/>
          </w:rPr>
          <w:fldChar w:fldCharType="begin"/>
        </w:r>
        <w:r>
          <w:rPr>
            <w:webHidden/>
          </w:rPr>
          <w:instrText xml:space="preserve"> PAGEREF _Toc231367506 \h </w:instrText>
        </w:r>
        <w:r>
          <w:rPr>
            <w:webHidden/>
          </w:rPr>
        </w:r>
        <w:r>
          <w:rPr>
            <w:webHidden/>
          </w:rPr>
          <w:fldChar w:fldCharType="separate"/>
        </w:r>
        <w:r w:rsidR="00426746">
          <w:rPr>
            <w:webHidden/>
          </w:rPr>
          <w:t>42</w:t>
        </w:r>
        <w:r>
          <w:rPr>
            <w:webHidden/>
          </w:rPr>
          <w:fldChar w:fldCharType="end"/>
        </w:r>
      </w:hyperlink>
    </w:p>
    <w:p w14:paraId="647B4EA5" w14:textId="79F2F39B" w:rsidR="00D11BF9" w:rsidRDefault="00D11BF9">
      <w:pPr>
        <w:pStyle w:val="21"/>
        <w:tabs>
          <w:tab w:val="right" w:leader="dot" w:pos="9061"/>
        </w:tabs>
        <w:rPr>
          <w:rFonts w:asciiTheme="minorHAnsi" w:eastAsiaTheme="minorEastAsia" w:hAnsiTheme="minorHAnsi" w:cstheme="minorBidi"/>
          <w:noProof/>
          <w:sz w:val="22"/>
          <w:szCs w:val="22"/>
        </w:rPr>
      </w:pPr>
      <w:hyperlink w:anchor="_Toc231367507" w:history="1">
        <w:r w:rsidRPr="002D0F0B">
          <w:rPr>
            <w:rStyle w:val="a3"/>
            <w:noProof/>
          </w:rPr>
          <w:t>InvestFuture, 02.06.2026, Расширение базы инвесторов: как повысить участие в фондовом рынке?</w:t>
        </w:r>
        <w:r>
          <w:rPr>
            <w:noProof/>
            <w:webHidden/>
          </w:rPr>
          <w:tab/>
        </w:r>
        <w:r>
          <w:rPr>
            <w:noProof/>
            <w:webHidden/>
          </w:rPr>
          <w:fldChar w:fldCharType="begin"/>
        </w:r>
        <w:r>
          <w:rPr>
            <w:noProof/>
            <w:webHidden/>
          </w:rPr>
          <w:instrText xml:space="preserve"> PAGEREF _Toc231367507 \h </w:instrText>
        </w:r>
        <w:r>
          <w:rPr>
            <w:noProof/>
            <w:webHidden/>
          </w:rPr>
        </w:r>
        <w:r>
          <w:rPr>
            <w:noProof/>
            <w:webHidden/>
          </w:rPr>
          <w:fldChar w:fldCharType="separate"/>
        </w:r>
        <w:r w:rsidR="00426746">
          <w:rPr>
            <w:noProof/>
            <w:webHidden/>
          </w:rPr>
          <w:t>42</w:t>
        </w:r>
        <w:r>
          <w:rPr>
            <w:noProof/>
            <w:webHidden/>
          </w:rPr>
          <w:fldChar w:fldCharType="end"/>
        </w:r>
      </w:hyperlink>
    </w:p>
    <w:p w14:paraId="6984ECA0" w14:textId="3E86B8F2" w:rsidR="00D11BF9" w:rsidRDefault="00D11BF9">
      <w:pPr>
        <w:pStyle w:val="31"/>
        <w:rPr>
          <w:rFonts w:asciiTheme="minorHAnsi" w:eastAsiaTheme="minorEastAsia" w:hAnsiTheme="minorHAnsi" w:cstheme="minorBidi"/>
          <w:sz w:val="22"/>
          <w:szCs w:val="22"/>
        </w:rPr>
      </w:pPr>
      <w:hyperlink w:anchor="_Toc231367508" w:history="1">
        <w:r w:rsidRPr="002D0F0B">
          <w:rPr>
            <w:rStyle w:val="a3"/>
          </w:rPr>
          <w:t>Авторы доклада «Экономический рост глазами молодых экономистов. Встреча с реальностью», подготовленного к Петербургскому международному экономическому форуму изданием «Ведомости» и фондом «Росконгресс», считают, что расширение участия розничных инвесторов в рынках капитала зависит от сочетания нескольких факторов. В документе подчеркивается, что снижение стоимости входа, развитие доступности и рост доверия, основанный на регулировании и финансовой грамотности, способны заметно увеличить число частных инвесторов. Эти условия, по мнению авторов, формируют основу для более активного вовлечения населения в инвестиционную деятельность и использование возможностей фондового рынка.</w:t>
        </w:r>
        <w:r>
          <w:rPr>
            <w:webHidden/>
          </w:rPr>
          <w:tab/>
        </w:r>
        <w:r>
          <w:rPr>
            <w:webHidden/>
          </w:rPr>
          <w:fldChar w:fldCharType="begin"/>
        </w:r>
        <w:r>
          <w:rPr>
            <w:webHidden/>
          </w:rPr>
          <w:instrText xml:space="preserve"> PAGEREF _Toc231367508 \h </w:instrText>
        </w:r>
        <w:r>
          <w:rPr>
            <w:webHidden/>
          </w:rPr>
        </w:r>
        <w:r>
          <w:rPr>
            <w:webHidden/>
          </w:rPr>
          <w:fldChar w:fldCharType="separate"/>
        </w:r>
        <w:r w:rsidR="00426746">
          <w:rPr>
            <w:webHidden/>
          </w:rPr>
          <w:t>42</w:t>
        </w:r>
        <w:r>
          <w:rPr>
            <w:webHidden/>
          </w:rPr>
          <w:fldChar w:fldCharType="end"/>
        </w:r>
      </w:hyperlink>
    </w:p>
    <w:p w14:paraId="2B76AA6A" w14:textId="1B5E0541" w:rsidR="00D11BF9" w:rsidRDefault="00D11BF9">
      <w:pPr>
        <w:pStyle w:val="21"/>
        <w:tabs>
          <w:tab w:val="right" w:leader="dot" w:pos="9061"/>
        </w:tabs>
        <w:rPr>
          <w:rFonts w:asciiTheme="minorHAnsi" w:eastAsiaTheme="minorEastAsia" w:hAnsiTheme="minorHAnsi" w:cstheme="minorBidi"/>
          <w:noProof/>
          <w:sz w:val="22"/>
          <w:szCs w:val="22"/>
        </w:rPr>
      </w:pPr>
      <w:hyperlink w:anchor="_Toc231367509" w:history="1">
        <w:r w:rsidRPr="002D0F0B">
          <w:rPr>
            <w:rStyle w:val="a3"/>
            <w:noProof/>
          </w:rPr>
          <w:t>РБК, 02.06.2026, МФО становятся частью финансовой повседневности россиян</w:t>
        </w:r>
        <w:r>
          <w:rPr>
            <w:noProof/>
            <w:webHidden/>
          </w:rPr>
          <w:tab/>
        </w:r>
        <w:r>
          <w:rPr>
            <w:noProof/>
            <w:webHidden/>
          </w:rPr>
          <w:fldChar w:fldCharType="begin"/>
        </w:r>
        <w:r>
          <w:rPr>
            <w:noProof/>
            <w:webHidden/>
          </w:rPr>
          <w:instrText xml:space="preserve"> PAGEREF _Toc231367509 \h </w:instrText>
        </w:r>
        <w:r>
          <w:rPr>
            <w:noProof/>
            <w:webHidden/>
          </w:rPr>
        </w:r>
        <w:r>
          <w:rPr>
            <w:noProof/>
            <w:webHidden/>
          </w:rPr>
          <w:fldChar w:fldCharType="separate"/>
        </w:r>
        <w:r w:rsidR="00426746">
          <w:rPr>
            <w:noProof/>
            <w:webHidden/>
          </w:rPr>
          <w:t>44</w:t>
        </w:r>
        <w:r>
          <w:rPr>
            <w:noProof/>
            <w:webHidden/>
          </w:rPr>
          <w:fldChar w:fldCharType="end"/>
        </w:r>
      </w:hyperlink>
    </w:p>
    <w:p w14:paraId="02747AC1" w14:textId="6A91263B" w:rsidR="00D11BF9" w:rsidRDefault="00D11BF9">
      <w:pPr>
        <w:pStyle w:val="31"/>
        <w:rPr>
          <w:rFonts w:asciiTheme="minorHAnsi" w:eastAsiaTheme="minorEastAsia" w:hAnsiTheme="minorHAnsi" w:cstheme="minorBidi"/>
          <w:sz w:val="22"/>
          <w:szCs w:val="22"/>
        </w:rPr>
      </w:pPr>
      <w:hyperlink w:anchor="_Toc231367510" w:history="1">
        <w:r w:rsidRPr="002D0F0B">
          <w:rPr>
            <w:rStyle w:val="a3"/>
          </w:rPr>
          <w:t>Совместное исследование* Финансового университета и Альфа-Денег: доверие к МФО растет, микрофинансирование становится частью финансовой культуры россиян Источник изображения: Freepik.com</w:t>
        </w:r>
        <w:r>
          <w:rPr>
            <w:webHidden/>
          </w:rPr>
          <w:tab/>
        </w:r>
        <w:r>
          <w:rPr>
            <w:webHidden/>
          </w:rPr>
          <w:fldChar w:fldCharType="begin"/>
        </w:r>
        <w:r>
          <w:rPr>
            <w:webHidden/>
          </w:rPr>
          <w:instrText xml:space="preserve"> PAGEREF _Toc231367510 \h </w:instrText>
        </w:r>
        <w:r>
          <w:rPr>
            <w:webHidden/>
          </w:rPr>
        </w:r>
        <w:r>
          <w:rPr>
            <w:webHidden/>
          </w:rPr>
          <w:fldChar w:fldCharType="separate"/>
        </w:r>
        <w:r w:rsidR="00426746">
          <w:rPr>
            <w:webHidden/>
          </w:rPr>
          <w:t>44</w:t>
        </w:r>
        <w:r>
          <w:rPr>
            <w:webHidden/>
          </w:rPr>
          <w:fldChar w:fldCharType="end"/>
        </w:r>
      </w:hyperlink>
    </w:p>
    <w:p w14:paraId="4995F436" w14:textId="5A8B2ED2" w:rsidR="00D11BF9" w:rsidRDefault="00D11BF9">
      <w:pPr>
        <w:pStyle w:val="21"/>
        <w:tabs>
          <w:tab w:val="right" w:leader="dot" w:pos="9061"/>
        </w:tabs>
        <w:rPr>
          <w:rFonts w:asciiTheme="minorHAnsi" w:eastAsiaTheme="minorEastAsia" w:hAnsiTheme="minorHAnsi" w:cstheme="minorBidi"/>
          <w:noProof/>
          <w:sz w:val="22"/>
          <w:szCs w:val="22"/>
        </w:rPr>
      </w:pPr>
      <w:hyperlink w:anchor="_Toc231367511" w:history="1">
        <w:r w:rsidRPr="002D0F0B">
          <w:rPr>
            <w:rStyle w:val="a3"/>
            <w:noProof/>
          </w:rPr>
          <w:t>Bankiros.ru, 02.06.2026, Миллион и выше: сколько денег россияне считают «неприкосновенным запасом»</w:t>
        </w:r>
        <w:r>
          <w:rPr>
            <w:noProof/>
            <w:webHidden/>
          </w:rPr>
          <w:tab/>
        </w:r>
        <w:r>
          <w:rPr>
            <w:noProof/>
            <w:webHidden/>
          </w:rPr>
          <w:fldChar w:fldCharType="begin"/>
        </w:r>
        <w:r>
          <w:rPr>
            <w:noProof/>
            <w:webHidden/>
          </w:rPr>
          <w:instrText xml:space="preserve"> PAGEREF _Toc231367511 \h </w:instrText>
        </w:r>
        <w:r>
          <w:rPr>
            <w:noProof/>
            <w:webHidden/>
          </w:rPr>
        </w:r>
        <w:r>
          <w:rPr>
            <w:noProof/>
            <w:webHidden/>
          </w:rPr>
          <w:fldChar w:fldCharType="separate"/>
        </w:r>
        <w:r w:rsidR="00426746">
          <w:rPr>
            <w:noProof/>
            <w:webHidden/>
          </w:rPr>
          <w:t>45</w:t>
        </w:r>
        <w:r>
          <w:rPr>
            <w:noProof/>
            <w:webHidden/>
          </w:rPr>
          <w:fldChar w:fldCharType="end"/>
        </w:r>
      </w:hyperlink>
    </w:p>
    <w:p w14:paraId="18C69B02" w14:textId="3BA5685B" w:rsidR="00D11BF9" w:rsidRDefault="00D11BF9">
      <w:pPr>
        <w:pStyle w:val="31"/>
        <w:rPr>
          <w:rFonts w:asciiTheme="minorHAnsi" w:eastAsiaTheme="minorEastAsia" w:hAnsiTheme="minorHAnsi" w:cstheme="minorBidi"/>
          <w:sz w:val="22"/>
          <w:szCs w:val="22"/>
        </w:rPr>
      </w:pPr>
      <w:hyperlink w:anchor="_Toc231367512" w:history="1">
        <w:r w:rsidRPr="002D0F0B">
          <w:rPr>
            <w:rStyle w:val="a3"/>
          </w:rPr>
          <w:t>С 25 мая по 1 июня 2026 года команда Bankiros.ru провела в телеграм-канале и в канале MAX анонимный опрос, в котором приняли участие 960 респондентов. Мы задали один вопрос: Какую сумму вы считаете «неприкосновенным запасом» на «черный день»?</w:t>
        </w:r>
        <w:r>
          <w:rPr>
            <w:webHidden/>
          </w:rPr>
          <w:tab/>
        </w:r>
        <w:r>
          <w:rPr>
            <w:webHidden/>
          </w:rPr>
          <w:fldChar w:fldCharType="begin"/>
        </w:r>
        <w:r>
          <w:rPr>
            <w:webHidden/>
          </w:rPr>
          <w:instrText xml:space="preserve"> PAGEREF _Toc231367512 \h </w:instrText>
        </w:r>
        <w:r>
          <w:rPr>
            <w:webHidden/>
          </w:rPr>
        </w:r>
        <w:r>
          <w:rPr>
            <w:webHidden/>
          </w:rPr>
          <w:fldChar w:fldCharType="separate"/>
        </w:r>
        <w:r w:rsidR="00426746">
          <w:rPr>
            <w:webHidden/>
          </w:rPr>
          <w:t>45</w:t>
        </w:r>
        <w:r>
          <w:rPr>
            <w:webHidden/>
          </w:rPr>
          <w:fldChar w:fldCharType="end"/>
        </w:r>
      </w:hyperlink>
    </w:p>
    <w:p w14:paraId="1635489D" w14:textId="6AEBB399" w:rsidR="00D11BF9" w:rsidRDefault="00D11BF9">
      <w:pPr>
        <w:pStyle w:val="12"/>
        <w:tabs>
          <w:tab w:val="right" w:leader="dot" w:pos="9061"/>
        </w:tabs>
        <w:rPr>
          <w:rFonts w:asciiTheme="minorHAnsi" w:eastAsiaTheme="minorEastAsia" w:hAnsiTheme="minorHAnsi" w:cstheme="minorBidi"/>
          <w:b w:val="0"/>
          <w:noProof/>
          <w:sz w:val="22"/>
          <w:szCs w:val="22"/>
        </w:rPr>
      </w:pPr>
      <w:hyperlink w:anchor="_Toc231367513" w:history="1">
        <w:r w:rsidRPr="002D0F0B">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_Toc231367513 \h </w:instrText>
        </w:r>
        <w:r>
          <w:rPr>
            <w:noProof/>
            <w:webHidden/>
          </w:rPr>
        </w:r>
        <w:r>
          <w:rPr>
            <w:noProof/>
            <w:webHidden/>
          </w:rPr>
          <w:fldChar w:fldCharType="separate"/>
        </w:r>
        <w:r w:rsidR="00426746">
          <w:rPr>
            <w:noProof/>
            <w:webHidden/>
          </w:rPr>
          <w:t>48</w:t>
        </w:r>
        <w:r>
          <w:rPr>
            <w:noProof/>
            <w:webHidden/>
          </w:rPr>
          <w:fldChar w:fldCharType="end"/>
        </w:r>
      </w:hyperlink>
    </w:p>
    <w:p w14:paraId="152F5AF2" w14:textId="4D271103" w:rsidR="00D11BF9" w:rsidRDefault="00D11BF9">
      <w:pPr>
        <w:pStyle w:val="12"/>
        <w:tabs>
          <w:tab w:val="right" w:leader="dot" w:pos="9061"/>
        </w:tabs>
        <w:rPr>
          <w:rFonts w:asciiTheme="minorHAnsi" w:eastAsiaTheme="minorEastAsia" w:hAnsiTheme="minorHAnsi" w:cstheme="minorBidi"/>
          <w:b w:val="0"/>
          <w:noProof/>
          <w:sz w:val="22"/>
          <w:szCs w:val="22"/>
        </w:rPr>
      </w:pPr>
      <w:hyperlink w:anchor="_Toc231367514" w:history="1">
        <w:r w:rsidRPr="002D0F0B">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_Toc231367514 \h </w:instrText>
        </w:r>
        <w:r>
          <w:rPr>
            <w:noProof/>
            <w:webHidden/>
          </w:rPr>
        </w:r>
        <w:r>
          <w:rPr>
            <w:noProof/>
            <w:webHidden/>
          </w:rPr>
          <w:fldChar w:fldCharType="separate"/>
        </w:r>
        <w:r w:rsidR="00426746">
          <w:rPr>
            <w:noProof/>
            <w:webHidden/>
          </w:rPr>
          <w:t>48</w:t>
        </w:r>
        <w:r>
          <w:rPr>
            <w:noProof/>
            <w:webHidden/>
          </w:rPr>
          <w:fldChar w:fldCharType="end"/>
        </w:r>
      </w:hyperlink>
    </w:p>
    <w:p w14:paraId="54C0BA53" w14:textId="057D4EFF" w:rsidR="00D11BF9" w:rsidRDefault="00D11BF9">
      <w:pPr>
        <w:pStyle w:val="21"/>
        <w:tabs>
          <w:tab w:val="right" w:leader="dot" w:pos="9061"/>
        </w:tabs>
        <w:rPr>
          <w:rFonts w:asciiTheme="minorHAnsi" w:eastAsiaTheme="minorEastAsia" w:hAnsiTheme="minorHAnsi" w:cstheme="minorBidi"/>
          <w:noProof/>
          <w:sz w:val="22"/>
          <w:szCs w:val="22"/>
        </w:rPr>
      </w:pPr>
      <w:hyperlink w:anchor="_Toc231367515" w:history="1">
        <w:r w:rsidRPr="002D0F0B">
          <w:rPr>
            <w:rStyle w:val="a3"/>
            <w:noProof/>
          </w:rPr>
          <w:t>КП Беларусь, 02.06.2026, Минтруда рассказало, входит ли декретный отпуск в пенсионный стаж в Беларуси</w:t>
        </w:r>
        <w:r>
          <w:rPr>
            <w:noProof/>
            <w:webHidden/>
          </w:rPr>
          <w:tab/>
        </w:r>
        <w:r>
          <w:rPr>
            <w:noProof/>
            <w:webHidden/>
          </w:rPr>
          <w:fldChar w:fldCharType="begin"/>
        </w:r>
        <w:r>
          <w:rPr>
            <w:noProof/>
            <w:webHidden/>
          </w:rPr>
          <w:instrText xml:space="preserve"> PAGEREF _Toc231367515 \h </w:instrText>
        </w:r>
        <w:r>
          <w:rPr>
            <w:noProof/>
            <w:webHidden/>
          </w:rPr>
        </w:r>
        <w:r>
          <w:rPr>
            <w:noProof/>
            <w:webHidden/>
          </w:rPr>
          <w:fldChar w:fldCharType="separate"/>
        </w:r>
        <w:r w:rsidR="00426746">
          <w:rPr>
            <w:noProof/>
            <w:webHidden/>
          </w:rPr>
          <w:t>48</w:t>
        </w:r>
        <w:r>
          <w:rPr>
            <w:noProof/>
            <w:webHidden/>
          </w:rPr>
          <w:fldChar w:fldCharType="end"/>
        </w:r>
      </w:hyperlink>
    </w:p>
    <w:p w14:paraId="00B8D5C7" w14:textId="0D280286" w:rsidR="00D11BF9" w:rsidRDefault="00D11BF9">
      <w:pPr>
        <w:pStyle w:val="31"/>
        <w:rPr>
          <w:rFonts w:asciiTheme="minorHAnsi" w:eastAsiaTheme="minorEastAsia" w:hAnsiTheme="minorHAnsi" w:cstheme="minorBidi"/>
          <w:sz w:val="22"/>
          <w:szCs w:val="22"/>
        </w:rPr>
      </w:pPr>
      <w:hyperlink w:anchor="_Toc231367516" w:history="1">
        <w:r w:rsidRPr="002D0F0B">
          <w:rPr>
            <w:rStyle w:val="a3"/>
          </w:rPr>
          <w:t>Засчитают ли годы декретного отпуска при начислении пенсии по возрасту? На этот вопрос в эфире телеканала ОНТ ответила начальник управления организации пенсионного обеспечения Минтруда и соцзащиты Беларуси Ольга Смольская.</w:t>
        </w:r>
        <w:r>
          <w:rPr>
            <w:webHidden/>
          </w:rPr>
          <w:tab/>
        </w:r>
        <w:r>
          <w:rPr>
            <w:webHidden/>
          </w:rPr>
          <w:fldChar w:fldCharType="begin"/>
        </w:r>
        <w:r>
          <w:rPr>
            <w:webHidden/>
          </w:rPr>
          <w:instrText xml:space="preserve"> PAGEREF _Toc231367516 \h </w:instrText>
        </w:r>
        <w:r>
          <w:rPr>
            <w:webHidden/>
          </w:rPr>
        </w:r>
        <w:r>
          <w:rPr>
            <w:webHidden/>
          </w:rPr>
          <w:fldChar w:fldCharType="separate"/>
        </w:r>
        <w:r w:rsidR="00426746">
          <w:rPr>
            <w:webHidden/>
          </w:rPr>
          <w:t>48</w:t>
        </w:r>
        <w:r>
          <w:rPr>
            <w:webHidden/>
          </w:rPr>
          <w:fldChar w:fldCharType="end"/>
        </w:r>
      </w:hyperlink>
    </w:p>
    <w:p w14:paraId="4DEDDBAE" w14:textId="309D3E0C" w:rsidR="00D11BF9" w:rsidRDefault="00D11BF9">
      <w:pPr>
        <w:pStyle w:val="21"/>
        <w:tabs>
          <w:tab w:val="right" w:leader="dot" w:pos="9061"/>
        </w:tabs>
        <w:rPr>
          <w:rFonts w:asciiTheme="minorHAnsi" w:eastAsiaTheme="minorEastAsia" w:hAnsiTheme="minorHAnsi" w:cstheme="minorBidi"/>
          <w:noProof/>
          <w:sz w:val="22"/>
          <w:szCs w:val="22"/>
        </w:rPr>
      </w:pPr>
      <w:hyperlink w:anchor="_Toc231367517" w:history="1">
        <w:r w:rsidRPr="002D0F0B">
          <w:rPr>
            <w:rStyle w:val="a3"/>
            <w:noProof/>
          </w:rPr>
          <w:t>Курсив, 02.06.2026, В Казахстане реформируют пенсионную систему</w:t>
        </w:r>
        <w:r>
          <w:rPr>
            <w:noProof/>
            <w:webHidden/>
          </w:rPr>
          <w:tab/>
        </w:r>
        <w:r>
          <w:rPr>
            <w:noProof/>
            <w:webHidden/>
          </w:rPr>
          <w:fldChar w:fldCharType="begin"/>
        </w:r>
        <w:r>
          <w:rPr>
            <w:noProof/>
            <w:webHidden/>
          </w:rPr>
          <w:instrText xml:space="preserve"> PAGEREF _Toc231367517 \h </w:instrText>
        </w:r>
        <w:r>
          <w:rPr>
            <w:noProof/>
            <w:webHidden/>
          </w:rPr>
        </w:r>
        <w:r>
          <w:rPr>
            <w:noProof/>
            <w:webHidden/>
          </w:rPr>
          <w:fldChar w:fldCharType="separate"/>
        </w:r>
        <w:r w:rsidR="00426746">
          <w:rPr>
            <w:noProof/>
            <w:webHidden/>
          </w:rPr>
          <w:t>48</w:t>
        </w:r>
        <w:r>
          <w:rPr>
            <w:noProof/>
            <w:webHidden/>
          </w:rPr>
          <w:fldChar w:fldCharType="end"/>
        </w:r>
      </w:hyperlink>
    </w:p>
    <w:p w14:paraId="39117861" w14:textId="1FA57972" w:rsidR="00D11BF9" w:rsidRDefault="00D11BF9">
      <w:pPr>
        <w:pStyle w:val="31"/>
        <w:rPr>
          <w:rFonts w:asciiTheme="minorHAnsi" w:eastAsiaTheme="minorEastAsia" w:hAnsiTheme="minorHAnsi" w:cstheme="minorBidi"/>
          <w:sz w:val="22"/>
          <w:szCs w:val="22"/>
        </w:rPr>
      </w:pPr>
      <w:hyperlink w:anchor="_Toc231367518" w:history="1">
        <w:r w:rsidRPr="002D0F0B">
          <w:rPr>
            <w:rStyle w:val="a3"/>
          </w:rPr>
          <w:t>Министерство труда и социальной защиты населения представит в ближайшее время предложения по реформированию пенсионной системы, сообщил министр труда и социальной защиты населения Аскарбек Ертаев.</w:t>
        </w:r>
        <w:r>
          <w:rPr>
            <w:webHidden/>
          </w:rPr>
          <w:tab/>
        </w:r>
        <w:r>
          <w:rPr>
            <w:webHidden/>
          </w:rPr>
          <w:fldChar w:fldCharType="begin"/>
        </w:r>
        <w:r>
          <w:rPr>
            <w:webHidden/>
          </w:rPr>
          <w:instrText xml:space="preserve"> PAGEREF _Toc231367518 \h </w:instrText>
        </w:r>
        <w:r>
          <w:rPr>
            <w:webHidden/>
          </w:rPr>
        </w:r>
        <w:r>
          <w:rPr>
            <w:webHidden/>
          </w:rPr>
          <w:fldChar w:fldCharType="separate"/>
        </w:r>
        <w:r w:rsidR="00426746">
          <w:rPr>
            <w:webHidden/>
          </w:rPr>
          <w:t>48</w:t>
        </w:r>
        <w:r>
          <w:rPr>
            <w:webHidden/>
          </w:rPr>
          <w:fldChar w:fldCharType="end"/>
        </w:r>
      </w:hyperlink>
    </w:p>
    <w:p w14:paraId="6E440231" w14:textId="2AF7653E" w:rsidR="00D11BF9" w:rsidRDefault="00D11BF9">
      <w:pPr>
        <w:pStyle w:val="21"/>
        <w:tabs>
          <w:tab w:val="right" w:leader="dot" w:pos="9061"/>
        </w:tabs>
        <w:rPr>
          <w:rFonts w:asciiTheme="minorHAnsi" w:eastAsiaTheme="minorEastAsia" w:hAnsiTheme="minorHAnsi" w:cstheme="minorBidi"/>
          <w:noProof/>
          <w:sz w:val="22"/>
          <w:szCs w:val="22"/>
        </w:rPr>
      </w:pPr>
      <w:hyperlink w:anchor="_Toc231367519" w:history="1">
        <w:r w:rsidRPr="002D0F0B">
          <w:rPr>
            <w:rStyle w:val="a3"/>
            <w:noProof/>
          </w:rPr>
          <w:t>LS, 02.06.2026, Что будет с пенсионными изъятиями в Казахстане в ближайшие дни</w:t>
        </w:r>
        <w:r>
          <w:rPr>
            <w:noProof/>
            <w:webHidden/>
          </w:rPr>
          <w:tab/>
        </w:r>
        <w:r>
          <w:rPr>
            <w:noProof/>
            <w:webHidden/>
          </w:rPr>
          <w:fldChar w:fldCharType="begin"/>
        </w:r>
        <w:r>
          <w:rPr>
            <w:noProof/>
            <w:webHidden/>
          </w:rPr>
          <w:instrText xml:space="preserve"> PAGEREF _Toc231367519 \h </w:instrText>
        </w:r>
        <w:r>
          <w:rPr>
            <w:noProof/>
            <w:webHidden/>
          </w:rPr>
        </w:r>
        <w:r>
          <w:rPr>
            <w:noProof/>
            <w:webHidden/>
          </w:rPr>
          <w:fldChar w:fldCharType="separate"/>
        </w:r>
        <w:r w:rsidR="00426746">
          <w:rPr>
            <w:noProof/>
            <w:webHidden/>
          </w:rPr>
          <w:t>50</w:t>
        </w:r>
        <w:r>
          <w:rPr>
            <w:noProof/>
            <w:webHidden/>
          </w:rPr>
          <w:fldChar w:fldCharType="end"/>
        </w:r>
      </w:hyperlink>
    </w:p>
    <w:p w14:paraId="421513A7" w14:textId="76FFB175" w:rsidR="00D11BF9" w:rsidRDefault="00D11BF9">
      <w:pPr>
        <w:pStyle w:val="31"/>
        <w:rPr>
          <w:rFonts w:asciiTheme="minorHAnsi" w:eastAsiaTheme="minorEastAsia" w:hAnsiTheme="minorHAnsi" w:cstheme="minorBidi"/>
          <w:sz w:val="22"/>
          <w:szCs w:val="22"/>
        </w:rPr>
      </w:pPr>
      <w:hyperlink w:anchor="_Toc231367520" w:history="1">
        <w:r w:rsidRPr="002D0F0B">
          <w:rPr>
            <w:rStyle w:val="a3"/>
          </w:rPr>
          <w:t>Новые пенсионные пороги опубликуют в течение 10 дней, передает LS. Министр труда и соцзащиты населения Аскарбек Ертаев прокомментировал планируемые изменения порогов для пенсионных изъятий.</w:t>
        </w:r>
        <w:r>
          <w:rPr>
            <w:webHidden/>
          </w:rPr>
          <w:tab/>
        </w:r>
        <w:r>
          <w:rPr>
            <w:webHidden/>
          </w:rPr>
          <w:fldChar w:fldCharType="begin"/>
        </w:r>
        <w:r>
          <w:rPr>
            <w:webHidden/>
          </w:rPr>
          <w:instrText xml:space="preserve"> PAGEREF _Toc231367520 \h </w:instrText>
        </w:r>
        <w:r>
          <w:rPr>
            <w:webHidden/>
          </w:rPr>
        </w:r>
        <w:r>
          <w:rPr>
            <w:webHidden/>
          </w:rPr>
          <w:fldChar w:fldCharType="separate"/>
        </w:r>
        <w:r w:rsidR="00426746">
          <w:rPr>
            <w:webHidden/>
          </w:rPr>
          <w:t>50</w:t>
        </w:r>
        <w:r>
          <w:rPr>
            <w:webHidden/>
          </w:rPr>
          <w:fldChar w:fldCharType="end"/>
        </w:r>
      </w:hyperlink>
    </w:p>
    <w:p w14:paraId="3D9FBF44" w14:textId="3DB976B6" w:rsidR="00D11BF9" w:rsidRDefault="00D11BF9">
      <w:pPr>
        <w:pStyle w:val="21"/>
        <w:tabs>
          <w:tab w:val="right" w:leader="dot" w:pos="9061"/>
        </w:tabs>
        <w:rPr>
          <w:rFonts w:asciiTheme="minorHAnsi" w:eastAsiaTheme="minorEastAsia" w:hAnsiTheme="minorHAnsi" w:cstheme="minorBidi"/>
          <w:noProof/>
          <w:sz w:val="22"/>
          <w:szCs w:val="22"/>
        </w:rPr>
      </w:pPr>
      <w:hyperlink w:anchor="_Toc231367521" w:history="1">
        <w:r w:rsidRPr="002D0F0B">
          <w:rPr>
            <w:rStyle w:val="a3"/>
            <w:noProof/>
          </w:rPr>
          <w:t>АКИpress, 02.06.2026, Кыргызстан и Австрия договорились о пенсионном и соцобеспечении граждан</w:t>
        </w:r>
        <w:r>
          <w:rPr>
            <w:noProof/>
            <w:webHidden/>
          </w:rPr>
          <w:tab/>
        </w:r>
        <w:r>
          <w:rPr>
            <w:noProof/>
            <w:webHidden/>
          </w:rPr>
          <w:fldChar w:fldCharType="begin"/>
        </w:r>
        <w:r>
          <w:rPr>
            <w:noProof/>
            <w:webHidden/>
          </w:rPr>
          <w:instrText xml:space="preserve"> PAGEREF _Toc231367521 \h </w:instrText>
        </w:r>
        <w:r>
          <w:rPr>
            <w:noProof/>
            <w:webHidden/>
          </w:rPr>
        </w:r>
        <w:r>
          <w:rPr>
            <w:noProof/>
            <w:webHidden/>
          </w:rPr>
          <w:fldChar w:fldCharType="separate"/>
        </w:r>
        <w:r w:rsidR="00426746">
          <w:rPr>
            <w:noProof/>
            <w:webHidden/>
          </w:rPr>
          <w:t>51</w:t>
        </w:r>
        <w:r>
          <w:rPr>
            <w:noProof/>
            <w:webHidden/>
          </w:rPr>
          <w:fldChar w:fldCharType="end"/>
        </w:r>
      </w:hyperlink>
    </w:p>
    <w:p w14:paraId="34796620" w14:textId="5B878140" w:rsidR="00D11BF9" w:rsidRDefault="00D11BF9">
      <w:pPr>
        <w:pStyle w:val="31"/>
        <w:rPr>
          <w:rFonts w:asciiTheme="minorHAnsi" w:eastAsiaTheme="minorEastAsia" w:hAnsiTheme="minorHAnsi" w:cstheme="minorBidi"/>
          <w:sz w:val="22"/>
          <w:szCs w:val="22"/>
        </w:rPr>
      </w:pPr>
      <w:hyperlink w:anchor="_Toc231367522" w:history="1">
        <w:r w:rsidRPr="002D0F0B">
          <w:rPr>
            <w:rStyle w:val="a3"/>
          </w:rPr>
          <w:t>Комитет ЖК по труду, здравоохранению, делам женщин и социальным вопросам рассмотрел и одобрил Соглашение между Кыргызстаном и Австрией о социальном обеспечении, а также проект Административного соглашения по его реализации.</w:t>
        </w:r>
        <w:r>
          <w:rPr>
            <w:webHidden/>
          </w:rPr>
          <w:tab/>
        </w:r>
        <w:r>
          <w:rPr>
            <w:webHidden/>
          </w:rPr>
          <w:fldChar w:fldCharType="begin"/>
        </w:r>
        <w:r>
          <w:rPr>
            <w:webHidden/>
          </w:rPr>
          <w:instrText xml:space="preserve"> PAGEREF _Toc231367522 \h </w:instrText>
        </w:r>
        <w:r>
          <w:rPr>
            <w:webHidden/>
          </w:rPr>
        </w:r>
        <w:r>
          <w:rPr>
            <w:webHidden/>
          </w:rPr>
          <w:fldChar w:fldCharType="separate"/>
        </w:r>
        <w:r w:rsidR="00426746">
          <w:rPr>
            <w:webHidden/>
          </w:rPr>
          <w:t>51</w:t>
        </w:r>
        <w:r>
          <w:rPr>
            <w:webHidden/>
          </w:rPr>
          <w:fldChar w:fldCharType="end"/>
        </w:r>
      </w:hyperlink>
    </w:p>
    <w:p w14:paraId="304FABF9" w14:textId="6F9B6322" w:rsidR="00D11BF9" w:rsidRDefault="00D11BF9">
      <w:pPr>
        <w:pStyle w:val="12"/>
        <w:tabs>
          <w:tab w:val="right" w:leader="dot" w:pos="9061"/>
        </w:tabs>
        <w:rPr>
          <w:rFonts w:asciiTheme="minorHAnsi" w:eastAsiaTheme="minorEastAsia" w:hAnsiTheme="minorHAnsi" w:cstheme="minorBidi"/>
          <w:b w:val="0"/>
          <w:noProof/>
          <w:sz w:val="22"/>
          <w:szCs w:val="22"/>
        </w:rPr>
      </w:pPr>
      <w:hyperlink w:anchor="_Toc231367523" w:history="1">
        <w:r w:rsidRPr="002D0F0B">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_Toc231367523 \h </w:instrText>
        </w:r>
        <w:r>
          <w:rPr>
            <w:noProof/>
            <w:webHidden/>
          </w:rPr>
        </w:r>
        <w:r>
          <w:rPr>
            <w:noProof/>
            <w:webHidden/>
          </w:rPr>
          <w:fldChar w:fldCharType="separate"/>
        </w:r>
        <w:r w:rsidR="00426746">
          <w:rPr>
            <w:noProof/>
            <w:webHidden/>
          </w:rPr>
          <w:t>52</w:t>
        </w:r>
        <w:r>
          <w:rPr>
            <w:noProof/>
            <w:webHidden/>
          </w:rPr>
          <w:fldChar w:fldCharType="end"/>
        </w:r>
      </w:hyperlink>
    </w:p>
    <w:p w14:paraId="7B853AD5" w14:textId="563A0DE2" w:rsidR="00D11BF9" w:rsidRDefault="00D11BF9">
      <w:pPr>
        <w:pStyle w:val="21"/>
        <w:tabs>
          <w:tab w:val="right" w:leader="dot" w:pos="9061"/>
        </w:tabs>
        <w:rPr>
          <w:rFonts w:asciiTheme="minorHAnsi" w:eastAsiaTheme="minorEastAsia" w:hAnsiTheme="minorHAnsi" w:cstheme="minorBidi"/>
          <w:noProof/>
          <w:sz w:val="22"/>
          <w:szCs w:val="22"/>
        </w:rPr>
      </w:pPr>
      <w:hyperlink w:anchor="_Toc231367524" w:history="1">
        <w:r w:rsidRPr="002D0F0B">
          <w:rPr>
            <w:rStyle w:val="a3"/>
            <w:noProof/>
          </w:rPr>
          <w:t>Gorod.lv, 02.06.2026, 11 конкретных вопросов Ольге Петкевич о сборе подписей за накопления 2-го пенсионного уровня</w:t>
        </w:r>
        <w:r>
          <w:rPr>
            <w:noProof/>
            <w:webHidden/>
          </w:rPr>
          <w:tab/>
        </w:r>
        <w:r>
          <w:rPr>
            <w:noProof/>
            <w:webHidden/>
          </w:rPr>
          <w:fldChar w:fldCharType="begin"/>
        </w:r>
        <w:r>
          <w:rPr>
            <w:noProof/>
            <w:webHidden/>
          </w:rPr>
          <w:instrText xml:space="preserve"> PAGEREF _Toc231367524 \h </w:instrText>
        </w:r>
        <w:r>
          <w:rPr>
            <w:noProof/>
            <w:webHidden/>
          </w:rPr>
        </w:r>
        <w:r>
          <w:rPr>
            <w:noProof/>
            <w:webHidden/>
          </w:rPr>
          <w:fldChar w:fldCharType="separate"/>
        </w:r>
        <w:r w:rsidR="00426746">
          <w:rPr>
            <w:noProof/>
            <w:webHidden/>
          </w:rPr>
          <w:t>52</w:t>
        </w:r>
        <w:r>
          <w:rPr>
            <w:noProof/>
            <w:webHidden/>
          </w:rPr>
          <w:fldChar w:fldCharType="end"/>
        </w:r>
      </w:hyperlink>
    </w:p>
    <w:p w14:paraId="412EF33E" w14:textId="2F2420D5" w:rsidR="00D11BF9" w:rsidRDefault="00D11BF9">
      <w:pPr>
        <w:pStyle w:val="31"/>
        <w:rPr>
          <w:rFonts w:asciiTheme="minorHAnsi" w:eastAsiaTheme="minorEastAsia" w:hAnsiTheme="minorHAnsi" w:cstheme="minorBidi"/>
          <w:sz w:val="22"/>
          <w:szCs w:val="22"/>
        </w:rPr>
      </w:pPr>
      <w:hyperlink w:anchor="_Toc231367525" w:history="1">
        <w:r w:rsidRPr="002D0F0B">
          <w:rPr>
            <w:rStyle w:val="a3"/>
          </w:rPr>
          <w:t>В мае Центральная избирательная комиссия объявила о начале сбора подписей за предложенные партией Latvijas pirmajā vietā поправки к Закону о государственных фондированных пенсиях. Даугавпилсская активистка Ольга Петкевич предлагает свою помощь жителям в том, чтобы поставить подпись под этой инициативой. Портал Gorod.lv адресовал ей 11 конкретных вопросов об этой идее. Представляем вашему вниманию ее ответы!</w:t>
        </w:r>
        <w:r>
          <w:rPr>
            <w:webHidden/>
          </w:rPr>
          <w:tab/>
        </w:r>
        <w:r>
          <w:rPr>
            <w:webHidden/>
          </w:rPr>
          <w:fldChar w:fldCharType="begin"/>
        </w:r>
        <w:r>
          <w:rPr>
            <w:webHidden/>
          </w:rPr>
          <w:instrText xml:space="preserve"> PAGEREF _Toc231367525 \h </w:instrText>
        </w:r>
        <w:r>
          <w:rPr>
            <w:webHidden/>
          </w:rPr>
        </w:r>
        <w:r>
          <w:rPr>
            <w:webHidden/>
          </w:rPr>
          <w:fldChar w:fldCharType="separate"/>
        </w:r>
        <w:r w:rsidR="00426746">
          <w:rPr>
            <w:webHidden/>
          </w:rPr>
          <w:t>52</w:t>
        </w:r>
        <w:r>
          <w:rPr>
            <w:webHidden/>
          </w:rPr>
          <w:fldChar w:fldCharType="end"/>
        </w:r>
      </w:hyperlink>
    </w:p>
    <w:p w14:paraId="413660B9" w14:textId="2D1B57F5" w:rsidR="00D11BF9" w:rsidRDefault="00D11BF9">
      <w:pPr>
        <w:pStyle w:val="21"/>
        <w:tabs>
          <w:tab w:val="right" w:leader="dot" w:pos="9061"/>
        </w:tabs>
        <w:rPr>
          <w:rFonts w:asciiTheme="minorHAnsi" w:eastAsiaTheme="minorEastAsia" w:hAnsiTheme="minorHAnsi" w:cstheme="minorBidi"/>
          <w:noProof/>
          <w:sz w:val="22"/>
          <w:szCs w:val="22"/>
        </w:rPr>
      </w:pPr>
      <w:hyperlink w:anchor="_Toc231367526" w:history="1">
        <w:r w:rsidRPr="002D0F0B">
          <w:rPr>
            <w:rStyle w:val="a3"/>
            <w:noProof/>
            <w:lang w:val="en-US"/>
          </w:rPr>
          <w:t>zamin</w:t>
        </w:r>
        <w:r w:rsidRPr="002D0F0B">
          <w:rPr>
            <w:rStyle w:val="a3"/>
            <w:noProof/>
          </w:rPr>
          <w:t>.</w:t>
        </w:r>
        <w:r w:rsidRPr="002D0F0B">
          <w:rPr>
            <w:rStyle w:val="a3"/>
            <w:noProof/>
            <w:lang w:val="en-US"/>
          </w:rPr>
          <w:t>uz</w:t>
        </w:r>
        <w:r w:rsidRPr="002D0F0B">
          <w:rPr>
            <w:rStyle w:val="a3"/>
            <w:noProof/>
          </w:rPr>
          <w:t>, 03.06.2026, Законодатели США выступают против включения криптовалют в пенсионные фонды</w:t>
        </w:r>
        <w:r>
          <w:rPr>
            <w:noProof/>
            <w:webHidden/>
          </w:rPr>
          <w:tab/>
        </w:r>
        <w:r>
          <w:rPr>
            <w:noProof/>
            <w:webHidden/>
          </w:rPr>
          <w:fldChar w:fldCharType="begin"/>
        </w:r>
        <w:r>
          <w:rPr>
            <w:noProof/>
            <w:webHidden/>
          </w:rPr>
          <w:instrText xml:space="preserve"> PAGEREF _Toc231367526 \h </w:instrText>
        </w:r>
        <w:r>
          <w:rPr>
            <w:noProof/>
            <w:webHidden/>
          </w:rPr>
        </w:r>
        <w:r>
          <w:rPr>
            <w:noProof/>
            <w:webHidden/>
          </w:rPr>
          <w:fldChar w:fldCharType="separate"/>
        </w:r>
        <w:r w:rsidR="00426746">
          <w:rPr>
            <w:noProof/>
            <w:webHidden/>
          </w:rPr>
          <w:t>54</w:t>
        </w:r>
        <w:r>
          <w:rPr>
            <w:noProof/>
            <w:webHidden/>
          </w:rPr>
          <w:fldChar w:fldCharType="end"/>
        </w:r>
      </w:hyperlink>
    </w:p>
    <w:p w14:paraId="5E2972D2" w14:textId="5A99EB21" w:rsidR="00D11BF9" w:rsidRDefault="00D11BF9">
      <w:pPr>
        <w:pStyle w:val="31"/>
        <w:rPr>
          <w:rFonts w:asciiTheme="minorHAnsi" w:eastAsiaTheme="minorEastAsia" w:hAnsiTheme="minorHAnsi" w:cstheme="minorBidi"/>
          <w:sz w:val="22"/>
          <w:szCs w:val="22"/>
        </w:rPr>
      </w:pPr>
      <w:hyperlink w:anchor="_Toc231367527" w:history="1">
        <w:r w:rsidRPr="002D0F0B">
          <w:rPr>
            <w:rStyle w:val="a3"/>
          </w:rPr>
          <w:t>Ведущие демократы в Сенате и Палате представителей Конгресса США потребовали от Министерства труда остановить планы по включению цифровых и «альтернативных активов» в пенсионные планы 401(к) американцев. Сенаторы Берни Сандерс, Элизабет Уоррен и представитель Бобби Скотт направили письмо исполняющему обязанности главы ведомства Киту Сондерлингу, призвав отменить предложение о добавлении частного капитала, криптовалют и частных кредитов на пенсионные счета. Об этом сообщает Коинтелеграф.ком</w:t>
        </w:r>
        <w:r w:rsidRPr="002D0F0B">
          <w:rPr>
            <w:rStyle w:val="a3"/>
            <w:lang w:val="en-US"/>
          </w:rPr>
          <w:t> </w:t>
        </w:r>
        <w:r w:rsidRPr="002D0F0B">
          <w:rPr>
            <w:rStyle w:val="a3"/>
          </w:rPr>
          <w:t>.</w:t>
        </w:r>
        <w:r>
          <w:rPr>
            <w:webHidden/>
          </w:rPr>
          <w:tab/>
        </w:r>
        <w:r>
          <w:rPr>
            <w:webHidden/>
          </w:rPr>
          <w:fldChar w:fldCharType="begin"/>
        </w:r>
        <w:r>
          <w:rPr>
            <w:webHidden/>
          </w:rPr>
          <w:instrText xml:space="preserve"> PAGEREF _Toc231367527 \h </w:instrText>
        </w:r>
        <w:r>
          <w:rPr>
            <w:webHidden/>
          </w:rPr>
        </w:r>
        <w:r>
          <w:rPr>
            <w:webHidden/>
          </w:rPr>
          <w:fldChar w:fldCharType="separate"/>
        </w:r>
        <w:r w:rsidR="00426746">
          <w:rPr>
            <w:webHidden/>
          </w:rPr>
          <w:t>54</w:t>
        </w:r>
        <w:r>
          <w:rPr>
            <w:webHidden/>
          </w:rPr>
          <w:fldChar w:fldCharType="end"/>
        </w:r>
      </w:hyperlink>
    </w:p>
    <w:p w14:paraId="15E433F4" w14:textId="599F540F" w:rsidR="00A0290C" w:rsidRPr="00971FFC" w:rsidRDefault="0016758D" w:rsidP="00310633">
      <w:pPr>
        <w:rPr>
          <w:b/>
          <w:caps/>
          <w:sz w:val="32"/>
        </w:rPr>
      </w:pPr>
      <w:r w:rsidRPr="00971FFC">
        <w:rPr>
          <w:caps/>
          <w:sz w:val="28"/>
        </w:rPr>
        <w:fldChar w:fldCharType="end"/>
      </w:r>
    </w:p>
    <w:p w14:paraId="6EA9C6EB" w14:textId="77777777" w:rsidR="00D1642B" w:rsidRPr="00971FFC" w:rsidRDefault="00D1642B" w:rsidP="00D1642B">
      <w:pPr>
        <w:pStyle w:val="251"/>
      </w:pPr>
      <w:bookmarkStart w:id="16" w:name="_Toc396864664"/>
      <w:bookmarkStart w:id="17" w:name="_Toc99318652"/>
      <w:bookmarkStart w:id="18" w:name="_Toc246216291"/>
      <w:bookmarkStart w:id="19" w:name="_Toc246297418"/>
      <w:bookmarkStart w:id="20" w:name="_Toc231367444"/>
      <w:bookmarkEnd w:id="8"/>
      <w:bookmarkEnd w:id="9"/>
      <w:bookmarkEnd w:id="10"/>
      <w:bookmarkEnd w:id="11"/>
      <w:bookmarkEnd w:id="12"/>
      <w:bookmarkEnd w:id="13"/>
      <w:bookmarkEnd w:id="14"/>
      <w:bookmarkEnd w:id="15"/>
      <w:r w:rsidRPr="00971FFC">
        <w:lastRenderedPageBreak/>
        <w:t>НОВОСТИ ПЕНСИОННОЙ ОТРАСЛИ</w:t>
      </w:r>
      <w:bookmarkEnd w:id="16"/>
      <w:bookmarkEnd w:id="17"/>
      <w:bookmarkEnd w:id="20"/>
    </w:p>
    <w:p w14:paraId="024116D1" w14:textId="77777777" w:rsidR="00111D7C" w:rsidRPr="00971FF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31367445"/>
      <w:bookmarkEnd w:id="18"/>
      <w:bookmarkEnd w:id="19"/>
      <w:r w:rsidRPr="00971FFC">
        <w:t>Новости отрасли НПФ</w:t>
      </w:r>
      <w:bookmarkEnd w:id="21"/>
      <w:bookmarkEnd w:id="22"/>
      <w:bookmarkEnd w:id="23"/>
      <w:bookmarkEnd w:id="27"/>
    </w:p>
    <w:p w14:paraId="44FFA618" w14:textId="77777777" w:rsidR="00AE3C54" w:rsidRPr="00971FFC" w:rsidRDefault="00AE3C54" w:rsidP="00AE3C54">
      <w:pPr>
        <w:pStyle w:val="2"/>
      </w:pPr>
      <w:bookmarkStart w:id="28" w:name="_Toc231367446"/>
      <w:proofErr w:type="spellStart"/>
      <w:r w:rsidRPr="00971FFC">
        <w:t>Business</w:t>
      </w:r>
      <w:proofErr w:type="spellEnd"/>
      <w:r w:rsidRPr="00971FFC">
        <w:t xml:space="preserve"> FM, 01.06.2026, Крупнейшие негосударственные пенсионные фонды могут объединиться</w:t>
      </w:r>
      <w:bookmarkEnd w:id="28"/>
    </w:p>
    <w:p w14:paraId="1E93AE81" w14:textId="77777777" w:rsidR="00AE3C54" w:rsidRPr="00971FFC" w:rsidRDefault="00AE3C54" w:rsidP="003733AA">
      <w:pPr>
        <w:pStyle w:val="3"/>
      </w:pPr>
      <w:bookmarkStart w:id="29" w:name="_Toc231367447"/>
      <w:r w:rsidRPr="00971FFC">
        <w:t xml:space="preserve">По информации РБК, если слияние и случится, то не </w:t>
      </w:r>
      <w:proofErr w:type="gramStart"/>
      <w:r w:rsidRPr="00971FFC">
        <w:t>раньше чем</w:t>
      </w:r>
      <w:proofErr w:type="gramEnd"/>
      <w:r w:rsidRPr="00971FFC">
        <w:t xml:space="preserve"> через полтора года. В случае объединения у нового НПФ будет больше накоплений, чем у Социального фонда.</w:t>
      </w:r>
      <w:bookmarkEnd w:id="29"/>
    </w:p>
    <w:p w14:paraId="229A3ECA" w14:textId="3DA8412D" w:rsidR="00AE3C54" w:rsidRPr="00971FFC" w:rsidRDefault="00AE3C54" w:rsidP="00AE3C54">
      <w:r w:rsidRPr="00971FFC">
        <w:t xml:space="preserve">Одни из крупнейших негосударственных пенсионных фондов в России могут объединиться. Об этом сообщило РБК со ссылкой на источники. Варианты объединения обсуждают </w:t>
      </w:r>
      <w:r w:rsidR="00971FFC">
        <w:t>«</w:t>
      </w:r>
      <w:r w:rsidRPr="00971FFC">
        <w:t>ВТБ Пенсионный фонд</w:t>
      </w:r>
      <w:r w:rsidR="00971FFC">
        <w:t>»</w:t>
      </w:r>
      <w:r w:rsidRPr="00971FFC">
        <w:t xml:space="preserve">, </w:t>
      </w:r>
      <w:r w:rsidR="00971FFC">
        <w:t>«</w:t>
      </w:r>
      <w:r w:rsidRPr="00971FFC">
        <w:t>Благосостояние</w:t>
      </w:r>
      <w:r w:rsidR="00971FFC">
        <w:t>»</w:t>
      </w:r>
      <w:r w:rsidRPr="00971FFC">
        <w:t xml:space="preserve"> и </w:t>
      </w:r>
      <w:r w:rsidR="00971FFC">
        <w:t>«</w:t>
      </w:r>
      <w:proofErr w:type="spellStart"/>
      <w:r w:rsidRPr="00971FFC">
        <w:t>Газфонд</w:t>
      </w:r>
      <w:proofErr w:type="spellEnd"/>
      <w:r w:rsidRPr="00971FFC">
        <w:t xml:space="preserve"> Пенсионные накопления</w:t>
      </w:r>
      <w:r w:rsidR="00971FFC">
        <w:t>»</w:t>
      </w:r>
      <w:r w:rsidRPr="00971FFC">
        <w:t xml:space="preserve">. Окончательное решение пока не принято, но идея </w:t>
      </w:r>
      <w:r w:rsidR="00971FFC">
        <w:t>«</w:t>
      </w:r>
      <w:r w:rsidRPr="00971FFC">
        <w:t>концептуально поддержана</w:t>
      </w:r>
      <w:r w:rsidR="00971FFC">
        <w:t>»</w:t>
      </w:r>
      <w:r w:rsidRPr="00971FFC">
        <w:t>.</w:t>
      </w:r>
    </w:p>
    <w:p w14:paraId="1267A081" w14:textId="77777777" w:rsidR="00AE3C54" w:rsidRPr="00971FFC" w:rsidRDefault="00AE3C54" w:rsidP="00AE3C54">
      <w:r w:rsidRPr="00971FFC">
        <w:t>Уточняется, что если сделка состоится, то объединенный НПФ будет располагать активами в размере 3 трлн рублей. При этом активы всех российских НПФ составляют около 7 трлн рублей.</w:t>
      </w:r>
    </w:p>
    <w:p w14:paraId="2C853587" w14:textId="77777777" w:rsidR="00AE3C54" w:rsidRPr="00971FFC" w:rsidRDefault="00AE3C54" w:rsidP="00AE3C54">
      <w:r w:rsidRPr="00971FFC">
        <w:t>Комментирует доцент кафедры управления человеческими ресурсами РЭУ имени Плеханова, кандидат экономических наук Людмила Иванова-Швец:</w:t>
      </w:r>
    </w:p>
    <w:p w14:paraId="0D634C85" w14:textId="77777777" w:rsidR="00AE3C54" w:rsidRPr="00971FFC" w:rsidRDefault="00AE3C54" w:rsidP="00AE3C54">
      <w:r w:rsidRPr="00971FFC">
        <w:t>— Мне кажется, это даже положительное явление, потому что у нас любят крупных игроков. У нас в финансовой сфере есть такая же тенденция — слабых и занимающих не очень большую долю рынка вытесняют из отрасли. И здесь, мне кажется, то же самое, ситуация идет к тому, что, может быть, на рынке останется энное количество крупных игроков. И для НПФ, может быть, это даже и плюс. Плюс в том, что все-таки НПФ связаны с финансовыми ресурсами пенсионных накоплений — это и гарантия, и безопасность, и более легкое управление, и, мне кажется, в некоторой степени более простое принятие решений.</w:t>
      </w:r>
    </w:p>
    <w:p w14:paraId="357B40F1" w14:textId="77777777" w:rsidR="00AE3C54" w:rsidRPr="00971FFC" w:rsidRDefault="00AE3C54" w:rsidP="00AE3C54">
      <w:r w:rsidRPr="00971FFC">
        <w:t>— Что касается доходности — какова она сейчас у этих трех фондов и как она может измениться?</w:t>
      </w:r>
    </w:p>
    <w:p w14:paraId="547720FC" w14:textId="77777777" w:rsidR="00AE3C54" w:rsidRPr="00971FFC" w:rsidRDefault="00AE3C54" w:rsidP="00AE3C54">
      <w:r w:rsidRPr="00971FFC">
        <w:t>— Доходность у всех немножко разная, потому что разница в 2-3% для НПФ и в целом для таких структур может быть вполне существенная, но она все равно не очень большая, если смотреть с точки зрения доходности потребителя. И я думаю, что здесь как раз доходность все равно будет больше консервативная. Это абсолютно нормальное явление. И даже если мы посмотрим сейчас на инвестиционный фонд, все равно есть определенный пул вложений, есть определенный пул, где можно размещать, где не очень высокая доходность, но она консервативна, стабильна, и это абсолютно нормальное явление. Все-таки это НПФ, и от него требуется, чтобы у него были не рискованные вложения, а более консервативные за счет более низкой доходности.</w:t>
      </w:r>
    </w:p>
    <w:p w14:paraId="79394FAA" w14:textId="77777777" w:rsidR="00AE3C54" w:rsidRPr="00971FFC" w:rsidRDefault="00AE3C54" w:rsidP="00AE3C54">
      <w:r w:rsidRPr="00971FFC">
        <w:t>— Консервативный сценарий — это сколько процентов?</w:t>
      </w:r>
    </w:p>
    <w:p w14:paraId="26B23115" w14:textId="77777777" w:rsidR="00AE3C54" w:rsidRPr="00971FFC" w:rsidRDefault="00AE3C54" w:rsidP="00AE3C54">
      <w:r w:rsidRPr="00971FFC">
        <w:t>— Консервативный — это, на мой взгляд, до 9%. Абсолютно нормально. Все, что больше 12-15%, все-таки больше рискованные вложения.</w:t>
      </w:r>
    </w:p>
    <w:p w14:paraId="1D11C414" w14:textId="77777777" w:rsidR="00AE3C54" w:rsidRPr="00971FFC" w:rsidRDefault="00AE3C54" w:rsidP="00AE3C54">
      <w:r w:rsidRPr="00971FFC">
        <w:lastRenderedPageBreak/>
        <w:t>Источники РБК отмечают, что объединение, если оно состоится, не будет быстрым. Процесс может растянуться на более чем полтора года.</w:t>
      </w:r>
    </w:p>
    <w:p w14:paraId="3FB4258D" w14:textId="074B41D6" w:rsidR="00AE3C54" w:rsidRPr="00971FFC" w:rsidRDefault="0011577E" w:rsidP="00AE3C54">
      <w:hyperlink r:id="rId8" w:history="1">
        <w:r w:rsidR="00AE3C54" w:rsidRPr="00971FFC">
          <w:rPr>
            <w:rStyle w:val="a3"/>
          </w:rPr>
          <w:t>https://www.bfm.ru/news/608273</w:t>
        </w:r>
      </w:hyperlink>
      <w:r w:rsidR="00AE3C54" w:rsidRPr="00971FFC">
        <w:t xml:space="preserve"> </w:t>
      </w:r>
    </w:p>
    <w:p w14:paraId="562A5C8D" w14:textId="77777777" w:rsidR="0099638D" w:rsidRPr="00971FFC" w:rsidRDefault="0099638D" w:rsidP="0099638D">
      <w:pPr>
        <w:pStyle w:val="2"/>
      </w:pPr>
      <w:bookmarkStart w:id="30" w:name="ф1"/>
      <w:bookmarkStart w:id="31" w:name="_Hlk231298732"/>
      <w:bookmarkStart w:id="32" w:name="_Toc231367448"/>
      <w:bookmarkEnd w:id="30"/>
      <w:proofErr w:type="spellStart"/>
      <w:r w:rsidRPr="00971FFC">
        <w:t>Pravda.Ru</w:t>
      </w:r>
      <w:proofErr w:type="spellEnd"/>
      <w:r w:rsidRPr="00971FFC">
        <w:t>, 02.06.2026, Россиянам предложили новый способ накопить на старость: что нужно знать уже сейчас</w:t>
      </w:r>
      <w:bookmarkEnd w:id="32"/>
    </w:p>
    <w:p w14:paraId="322D839C" w14:textId="77777777" w:rsidR="0099638D" w:rsidRPr="00971FFC" w:rsidRDefault="0099638D" w:rsidP="003733AA">
      <w:pPr>
        <w:pStyle w:val="3"/>
      </w:pPr>
      <w:bookmarkStart w:id="33" w:name="_Toc231367449"/>
      <w:r w:rsidRPr="00971FFC">
        <w:t>Российская пенсионная система требует глубокой калибровки для поддержания устойчивости к 2060 году. Одной индексации базовых выплат недостаточно для сохранения привычного уровня жизни граждан после завершения трудовой деятельности. Регулятор и участники рынка обсуждают переход к модели, где работодатель и работник разделяют ответственность за формирование капитала через корпоративные пенсионные программы (КПП).</w:t>
      </w:r>
      <w:bookmarkEnd w:id="33"/>
    </w:p>
    <w:p w14:paraId="171ED137" w14:textId="77777777" w:rsidR="0099638D" w:rsidRPr="00971FFC" w:rsidRDefault="0099638D" w:rsidP="0099638D">
      <w:r w:rsidRPr="00971FFC">
        <w:t>Целевые показатели и коэффициент замещения</w:t>
      </w:r>
    </w:p>
    <w:p w14:paraId="144CE0C8" w14:textId="77777777" w:rsidR="0099638D" w:rsidRPr="00971FFC" w:rsidRDefault="0099638D" w:rsidP="0099638D">
      <w:r w:rsidRPr="00971FFC">
        <w:t>Текущий коэффициент замещения заработка в России держится на уровне 23%. Этого недостаточно для обеспечения макроэкономической стабильности домохозяйств.</w:t>
      </w:r>
    </w:p>
    <w:p w14:paraId="64581C2A" w14:textId="77777777" w:rsidR="0099638D" w:rsidRPr="00971FFC" w:rsidRDefault="0099638D" w:rsidP="0099638D">
      <w:r w:rsidRPr="00971FFC">
        <w:t xml:space="preserve">Предложенная на форуме в Санкт-Петербурге модель КПП нацелена на достижение планки в 40% к 2060 году. Рост будет поэтапным: </w:t>
      </w:r>
      <w:proofErr w:type="spellStart"/>
      <w:r w:rsidRPr="00971FFC">
        <w:t>цифровизация</w:t>
      </w:r>
      <w:proofErr w:type="spellEnd"/>
      <w:r w:rsidRPr="00971FFC">
        <w:t xml:space="preserve"> </w:t>
      </w:r>
      <w:proofErr w:type="spellStart"/>
      <w:r w:rsidRPr="00971FFC">
        <w:t>госучета</w:t>
      </w:r>
      <w:proofErr w:type="spellEnd"/>
      <w:r w:rsidRPr="00971FFC">
        <w:t xml:space="preserve"> уже сегодня позволяет точнее рассчитывать пенсионные коэффициенты, а к 2045 году показатель может вырасти до 30%.</w:t>
      </w:r>
    </w:p>
    <w:p w14:paraId="233D6A5A" w14:textId="205CAF75" w:rsidR="0099638D" w:rsidRPr="00971FFC" w:rsidRDefault="00971FFC" w:rsidP="0099638D">
      <w:r>
        <w:t>«</w:t>
      </w:r>
      <w:r w:rsidR="0099638D" w:rsidRPr="00971FFC">
        <w:t xml:space="preserve">Без массового охвата в 90% населения система останется </w:t>
      </w:r>
      <w:proofErr w:type="spellStart"/>
      <w:r w:rsidR="0099638D" w:rsidRPr="00971FFC">
        <w:t>нишевым</w:t>
      </w:r>
      <w:proofErr w:type="spellEnd"/>
      <w:r w:rsidR="0099638D" w:rsidRPr="00971FFC">
        <w:t xml:space="preserve"> продуктом. Регуляторный арбитраж должен стимулировать бизнес входить в такие программы. Только так мы получим ресурс для реального роста выплат</w:t>
      </w:r>
      <w:r>
        <w:t>»</w:t>
      </w:r>
      <w:r w:rsidR="0099638D" w:rsidRPr="00971FFC">
        <w:t xml:space="preserve">, — объяснил в беседе с </w:t>
      </w:r>
      <w:proofErr w:type="spellStart"/>
      <w:r w:rsidR="0099638D" w:rsidRPr="00971FFC">
        <w:t>Pravda.Ru</w:t>
      </w:r>
      <w:proofErr w:type="spellEnd"/>
      <w:r w:rsidR="0099638D" w:rsidRPr="00971FFC">
        <w:t xml:space="preserve"> макроэкономист Артём Логинов.</w:t>
      </w:r>
    </w:p>
    <w:p w14:paraId="0625B22D" w14:textId="77777777" w:rsidR="0099638D" w:rsidRPr="00971FFC" w:rsidRDefault="0099638D" w:rsidP="0099638D">
      <w:r w:rsidRPr="00971FFC">
        <w:t>Механизм предполагает жесткое администрирование: работодатель обязан войти в программу, тогда как для сотрудника участие остается добровольным. Если человек готов инвестировать в свое будущее, бизнес обязан отзеркалить эти взносы. Это создает справедливый инвестиционный климат внутри корпоративного сектора.</w:t>
      </w:r>
    </w:p>
    <w:p w14:paraId="6F3113A7" w14:textId="77777777" w:rsidR="0099638D" w:rsidRPr="00971FFC" w:rsidRDefault="0099638D" w:rsidP="0099638D">
      <w:r w:rsidRPr="00971FFC">
        <w:t xml:space="preserve">Правила </w:t>
      </w:r>
      <w:proofErr w:type="spellStart"/>
      <w:r w:rsidRPr="00971FFC">
        <w:t>софинансирования</w:t>
      </w:r>
      <w:proofErr w:type="spellEnd"/>
      <w:r w:rsidRPr="00971FFC">
        <w:t>: формат участия</w:t>
      </w:r>
    </w:p>
    <w:p w14:paraId="48CBED6C" w14:textId="77777777" w:rsidR="0099638D" w:rsidRPr="00971FFC" w:rsidRDefault="0099638D" w:rsidP="0099638D">
      <w:r w:rsidRPr="00971FFC">
        <w:t>Экономическая логика проста: паритетные взносы по 3,5% от фонда оплаты труда. Такой подход дисциплинирует участников и превращает пенсионные накопления в работающие активы. Программа жестко отделена от страховой пенсии и не заменяет социальные гарантии государства. Государственная выплата остается базовым уровнем, страхующим от бедности.</w:t>
      </w:r>
    </w:p>
    <w:p w14:paraId="10C1B968" w14:textId="77777777" w:rsidR="0099638D" w:rsidRPr="00971FFC" w:rsidRDefault="0099638D" w:rsidP="0099638D">
      <w:r w:rsidRPr="00971FFC">
        <w:t>Параметр системы</w:t>
      </w:r>
      <w:r w:rsidRPr="00971FFC">
        <w:tab/>
        <w:t>Условие реализации</w:t>
      </w:r>
    </w:p>
    <w:p w14:paraId="72F27929" w14:textId="77777777" w:rsidR="0099638D" w:rsidRPr="00971FFC" w:rsidRDefault="0099638D" w:rsidP="0099638D">
      <w:r w:rsidRPr="00971FFC">
        <w:t>Взнос работодателя</w:t>
      </w:r>
      <w:r w:rsidRPr="00971FFC">
        <w:tab/>
        <w:t>Обязательный при участии работника (3,5%)</w:t>
      </w:r>
    </w:p>
    <w:p w14:paraId="5B1F0471" w14:textId="77777777" w:rsidR="0099638D" w:rsidRPr="00971FFC" w:rsidRDefault="0099638D" w:rsidP="0099638D">
      <w:r w:rsidRPr="00971FFC">
        <w:t>Форма выплат</w:t>
      </w:r>
      <w:r w:rsidRPr="00971FFC">
        <w:tab/>
      </w:r>
      <w:proofErr w:type="gramStart"/>
      <w:r w:rsidRPr="00971FFC">
        <w:t>Строго</w:t>
      </w:r>
      <w:proofErr w:type="gramEnd"/>
      <w:r w:rsidRPr="00971FFC">
        <w:t xml:space="preserve"> пожизненная рента (аннуитет)</w:t>
      </w:r>
    </w:p>
    <w:p w14:paraId="52601689" w14:textId="4FFA4847" w:rsidR="0099638D" w:rsidRPr="00971FFC" w:rsidRDefault="0099638D" w:rsidP="0099638D">
      <w:r w:rsidRPr="00971FFC">
        <w:t>Горизонт инвестирования</w:t>
      </w:r>
      <w:r w:rsidRPr="00971FFC">
        <w:tab/>
      </w:r>
      <w:proofErr w:type="gramStart"/>
      <w:r w:rsidRPr="00971FFC">
        <w:t>От</w:t>
      </w:r>
      <w:proofErr w:type="gramEnd"/>
      <w:r w:rsidRPr="00971FFC">
        <w:t xml:space="preserve"> 10 до 20 лет и более</w:t>
      </w:r>
    </w:p>
    <w:p w14:paraId="4B4D587D" w14:textId="77777777" w:rsidR="0099638D" w:rsidRPr="00971FFC" w:rsidRDefault="0099638D" w:rsidP="0099638D">
      <w:r w:rsidRPr="00971FFC">
        <w:t xml:space="preserve">Важно учитывать, что любые изменения в учете стажа напрямую влияют на итоговую сумму. Ошибки в базах данных СФР могут снизить доходность программы, поэтому </w:t>
      </w:r>
      <w:r w:rsidRPr="00971FFC">
        <w:lastRenderedPageBreak/>
        <w:t>восстановление отсутствующих периодов работы остается критической задачей для каждого гражданина.</w:t>
      </w:r>
    </w:p>
    <w:p w14:paraId="7148A1A1" w14:textId="29FBC3D5" w:rsidR="0099638D" w:rsidRPr="00971FFC" w:rsidRDefault="00971FFC" w:rsidP="0099638D">
      <w:r>
        <w:t>«</w:t>
      </w:r>
      <w:r w:rsidR="0099638D" w:rsidRPr="00971FFC">
        <w:t xml:space="preserve">Для бизнеса обязательное </w:t>
      </w:r>
      <w:proofErr w:type="spellStart"/>
      <w:r w:rsidR="0099638D" w:rsidRPr="00971FFC">
        <w:t>софинансирование</w:t>
      </w:r>
      <w:proofErr w:type="spellEnd"/>
      <w:r w:rsidR="0099638D" w:rsidRPr="00971FFC">
        <w:t xml:space="preserve"> — это дополнительная фискальная нагрузка. Однако это путь к снижению текучести кадров. Социальный пакет превращается в инструмент удержания через накопленный капитал</w:t>
      </w:r>
      <w:r>
        <w:t>»</w:t>
      </w:r>
      <w:r w:rsidR="0099638D" w:rsidRPr="00971FFC">
        <w:t xml:space="preserve">, — отметил в беседе с </w:t>
      </w:r>
      <w:proofErr w:type="spellStart"/>
      <w:r w:rsidR="0099638D" w:rsidRPr="00971FFC">
        <w:t>Pravda.Ru</w:t>
      </w:r>
      <w:proofErr w:type="spellEnd"/>
      <w:r w:rsidR="0099638D" w:rsidRPr="00971FFC">
        <w:t xml:space="preserve"> юрист по трудовому праву Максим Ковалёв.</w:t>
      </w:r>
    </w:p>
    <w:p w14:paraId="0A6D7EC0" w14:textId="77777777" w:rsidR="0099638D" w:rsidRPr="00971FFC" w:rsidRDefault="0099638D" w:rsidP="0099638D">
      <w:r w:rsidRPr="00971FFC">
        <w:t>Длинный горизонт планирования и риски</w:t>
      </w:r>
    </w:p>
    <w:p w14:paraId="25A43689" w14:textId="1A7A43C6" w:rsidR="0099638D" w:rsidRPr="00971FFC" w:rsidRDefault="0099638D" w:rsidP="0099638D">
      <w:r w:rsidRPr="00971FFC">
        <w:t xml:space="preserve">Пенсионная индустрия — это рынок </w:t>
      </w:r>
      <w:r w:rsidR="00971FFC">
        <w:t>«</w:t>
      </w:r>
      <w:r w:rsidRPr="00971FFC">
        <w:t>длинных денег</w:t>
      </w:r>
      <w:r w:rsidR="00971FFC">
        <w:t>»</w:t>
      </w:r>
      <w:r w:rsidRPr="00971FFC">
        <w:t xml:space="preserve">. Чтобы система работала, накопления должны конвертироваться в инвестиции. Новая модель позволяет использовать </w:t>
      </w:r>
      <w:proofErr w:type="spellStart"/>
      <w:r w:rsidRPr="00971FFC">
        <w:t>софинансирование</w:t>
      </w:r>
      <w:proofErr w:type="spellEnd"/>
      <w:r w:rsidRPr="00971FFC">
        <w:t xml:space="preserve"> пенсии как драйвер для фондового рынка. При этом сохраняется возможность конвертации старых накоплений ОПС в программу долгосрочных сбережений (ПДС).</w:t>
      </w:r>
    </w:p>
    <w:p w14:paraId="27CCF4BF" w14:textId="115AF913" w:rsidR="0099638D" w:rsidRPr="00971FFC" w:rsidRDefault="0099638D" w:rsidP="0099638D">
      <w:r w:rsidRPr="00971FFC">
        <w:t xml:space="preserve">Доверие к системе базируется на неизменности правил игры. Выплаты не могут быть разовыми </w:t>
      </w:r>
      <w:r w:rsidR="00971FFC">
        <w:t>«</w:t>
      </w:r>
      <w:r w:rsidRPr="00971FFC">
        <w:t>вертолетными деньгами</w:t>
      </w:r>
      <w:r w:rsidR="00971FFC">
        <w:t>»</w:t>
      </w:r>
      <w:r w:rsidRPr="00971FFC">
        <w:t>. Только пожизненная пенсия решает задачу замещения заработка. Для тех, кто уже находится на заслуженном отдыхе, государство продолжает автоматическую индексацию выплат, включая возрастные надбавки, такие как пенсия после 80 лет.</w:t>
      </w:r>
    </w:p>
    <w:p w14:paraId="7CD60818" w14:textId="792137D6" w:rsidR="0099638D" w:rsidRPr="00971FFC" w:rsidRDefault="00971FFC" w:rsidP="0099638D">
      <w:r>
        <w:t>«</w:t>
      </w:r>
      <w:r w:rsidR="0099638D" w:rsidRPr="00971FFC">
        <w:t>Если компания уходит в банкротство, пенсионные обязательства в рамках КПП должны быть защищены приоритетней других долгов. Без правовой брони система не взлетит</w:t>
      </w:r>
      <w:r>
        <w:t>»</w:t>
      </w:r>
      <w:r w:rsidR="0099638D" w:rsidRPr="00971FFC">
        <w:t xml:space="preserve">, — подчеркнул в беседе с </w:t>
      </w:r>
      <w:proofErr w:type="spellStart"/>
      <w:r w:rsidR="0099638D" w:rsidRPr="00971FFC">
        <w:t>Pravda.Ru</w:t>
      </w:r>
      <w:proofErr w:type="spellEnd"/>
      <w:r w:rsidR="0099638D" w:rsidRPr="00971FFC">
        <w:t xml:space="preserve"> юрист по банкротству Кирилл Малышев.</w:t>
      </w:r>
    </w:p>
    <w:p w14:paraId="3A017036" w14:textId="77777777" w:rsidR="0099638D" w:rsidRPr="00971FFC" w:rsidRDefault="0099638D" w:rsidP="0099638D">
      <w:r w:rsidRPr="00971FFC">
        <w:t>Платформенные решения и прозрачное администрирование через личные кабинеты снизят риск потери данных. Это крайне важно, так как условия единовременной выплаты части накоплений остаются предметом дискуссий и требуют четкой регламентации.</w:t>
      </w:r>
    </w:p>
    <w:p w14:paraId="643AAC3E" w14:textId="77777777" w:rsidR="0099638D" w:rsidRPr="00971FFC" w:rsidRDefault="0099638D" w:rsidP="0099638D">
      <w:r w:rsidRPr="00971FFC">
        <w:t>Ответы на популярные вопросы о корпоративных пенсиях</w:t>
      </w:r>
    </w:p>
    <w:p w14:paraId="39EEC48E" w14:textId="77777777" w:rsidR="0099638D" w:rsidRPr="00971FFC" w:rsidRDefault="0099638D" w:rsidP="0099638D">
      <w:r w:rsidRPr="00971FFC">
        <w:t>Смогу ли я забрать все деньги сразу при увольнении?</w:t>
      </w:r>
    </w:p>
    <w:p w14:paraId="17F742FF" w14:textId="77777777" w:rsidR="0099638D" w:rsidRPr="00971FFC" w:rsidRDefault="0099638D" w:rsidP="0099638D">
      <w:r w:rsidRPr="00971FFC">
        <w:t>Нет. Программа нацелена на формирование пожизненного дохода. При смене места работы капитал сохраняется на индивидуальном счету и продолжает инвестироваться администратором фонда.</w:t>
      </w:r>
    </w:p>
    <w:p w14:paraId="03D1E816" w14:textId="77777777" w:rsidR="0099638D" w:rsidRPr="00971FFC" w:rsidRDefault="0099638D" w:rsidP="0099638D">
      <w:r w:rsidRPr="00971FFC">
        <w:t>Что будет с накоплениями, если компания обанкротится?</w:t>
      </w:r>
    </w:p>
    <w:p w14:paraId="26C1575B" w14:textId="77777777" w:rsidR="0099638D" w:rsidRPr="00971FFC" w:rsidRDefault="0099638D" w:rsidP="0099638D">
      <w:r w:rsidRPr="00971FFC">
        <w:t>Регулятор обсуждает создание страховых механизмов, аналогичных Агентству по страхованию вкладов, чтобы гарантировать сохранность взносов в пределах установленных лимитов.</w:t>
      </w:r>
    </w:p>
    <w:p w14:paraId="6240FCD9" w14:textId="77777777" w:rsidR="0099638D" w:rsidRPr="00971FFC" w:rsidRDefault="0099638D" w:rsidP="0099638D">
      <w:r w:rsidRPr="00971FFC">
        <w:t>Можно ли отказаться от участия в программе?</w:t>
      </w:r>
    </w:p>
    <w:p w14:paraId="7230F2E9" w14:textId="77777777" w:rsidR="0099638D" w:rsidRPr="00971FFC" w:rsidRDefault="0099638D" w:rsidP="0099638D">
      <w:r w:rsidRPr="00971FFC">
        <w:t xml:space="preserve">Да. Модель носит добровольный характер для сотрудника. Вы можете выйти из нее в любой момент, но потеряете право на будущий бонус в виде </w:t>
      </w:r>
      <w:proofErr w:type="spellStart"/>
      <w:r w:rsidRPr="00971FFC">
        <w:t>софинансирования</w:t>
      </w:r>
      <w:proofErr w:type="spellEnd"/>
      <w:r w:rsidRPr="00971FFC">
        <w:t xml:space="preserve"> от работодателя.</w:t>
      </w:r>
    </w:p>
    <w:p w14:paraId="028B4481" w14:textId="3A171AA6" w:rsidR="0099638D" w:rsidRPr="00971FFC" w:rsidRDefault="0011577E" w:rsidP="0099638D">
      <w:hyperlink r:id="rId9" w:history="1">
        <w:r w:rsidR="0099638D" w:rsidRPr="00971FFC">
          <w:rPr>
            <w:rStyle w:val="a3"/>
          </w:rPr>
          <w:t>https://www.pravda.ru/news/economics/2357922-russia-pension-reform-2060-corporate-programs/</w:t>
        </w:r>
      </w:hyperlink>
      <w:r w:rsidR="0099638D" w:rsidRPr="00971FFC">
        <w:t xml:space="preserve"> </w:t>
      </w:r>
    </w:p>
    <w:p w14:paraId="52B13179" w14:textId="77777777" w:rsidR="004A7F5D" w:rsidRPr="00971FFC" w:rsidRDefault="004A7F5D" w:rsidP="004A7F5D">
      <w:pPr>
        <w:pStyle w:val="2"/>
      </w:pPr>
      <w:bookmarkStart w:id="34" w:name="_Toc231367450"/>
      <w:bookmarkEnd w:id="31"/>
      <w:r w:rsidRPr="00971FFC">
        <w:lastRenderedPageBreak/>
        <w:t>Ваш Пенсионный Брокер, 02.06.2026, Скорректированы некоторые формы и сроки представления отчетности НПФ</w:t>
      </w:r>
      <w:bookmarkEnd w:id="34"/>
    </w:p>
    <w:p w14:paraId="72C3D229" w14:textId="49FB7E54" w:rsidR="004A7F5D" w:rsidRPr="00971FFC" w:rsidRDefault="004A7F5D" w:rsidP="003733AA">
      <w:pPr>
        <w:pStyle w:val="3"/>
      </w:pPr>
      <w:bookmarkStart w:id="35" w:name="_Toc231367451"/>
      <w:r w:rsidRPr="00971FFC">
        <w:t xml:space="preserve">Указание Банка России от 30.03.2026 N 7323-У </w:t>
      </w:r>
      <w:r w:rsidR="00971FFC">
        <w:t>«</w:t>
      </w:r>
      <w:r w:rsidRPr="00971FFC">
        <w:t>О внесении изменений в Указание Банка России от 28 июня 2024 года N 6796-У</w:t>
      </w:r>
      <w:r w:rsidR="00971FFC">
        <w:t>»</w:t>
      </w:r>
      <w:bookmarkEnd w:id="35"/>
    </w:p>
    <w:p w14:paraId="5D625B9D" w14:textId="77777777" w:rsidR="004A7F5D" w:rsidRPr="00971FFC" w:rsidRDefault="004A7F5D" w:rsidP="004A7F5D">
      <w:r w:rsidRPr="00971FFC">
        <w:t>Зарегистрировано в Минюсте России 18.05.2026 N 86486.</w:t>
      </w:r>
    </w:p>
    <w:p w14:paraId="21618575" w14:textId="324F66E8" w:rsidR="004A7F5D" w:rsidRPr="00971FFC" w:rsidRDefault="004A7F5D" w:rsidP="004A7F5D">
      <w:r w:rsidRPr="00971FFC">
        <w:t xml:space="preserve">Уточнения коснулись следующих форм, в частности: ф. 0420250 </w:t>
      </w:r>
      <w:r w:rsidR="00971FFC">
        <w:t>«</w:t>
      </w:r>
      <w:r w:rsidRPr="00971FFC">
        <w:t>Общие сведения о негосударственном пенсионном фонде</w:t>
      </w:r>
      <w:r w:rsidR="00971FFC">
        <w:t>»</w:t>
      </w:r>
      <w:r w:rsidRPr="00971FFC">
        <w:t xml:space="preserve"> (в </w:t>
      </w:r>
      <w:proofErr w:type="spellStart"/>
      <w:r w:rsidRPr="00971FFC">
        <w:t>т.ч</w:t>
      </w:r>
      <w:proofErr w:type="spellEnd"/>
      <w:r w:rsidRPr="00971FFC">
        <w:t xml:space="preserve">. включен новый раздел </w:t>
      </w:r>
      <w:r w:rsidR="00971FFC">
        <w:t>«</w:t>
      </w:r>
      <w:r w:rsidRPr="00971FFC">
        <w:t>Сведения о составлении консолидированной финансовой отчетности</w:t>
      </w:r>
      <w:r w:rsidR="00971FFC">
        <w:t>»</w:t>
      </w:r>
      <w:r w:rsidRPr="00971FFC">
        <w:t xml:space="preserve">; ф. 0420251 </w:t>
      </w:r>
      <w:r w:rsidR="00971FFC">
        <w:t>«</w:t>
      </w:r>
      <w:r w:rsidRPr="00971FFC">
        <w:t>Сведения об аффилированных лицах негосударственного пенсионного фонда</w:t>
      </w:r>
      <w:r w:rsidR="00971FFC">
        <w:t>»</w:t>
      </w:r>
      <w:r w:rsidRPr="00971FFC">
        <w:t xml:space="preserve">; ф. 0420254 </w:t>
      </w:r>
      <w:r w:rsidR="00971FFC">
        <w:t>«</w:t>
      </w:r>
      <w:r w:rsidRPr="00971FFC">
        <w:t>Отчет о деятельности по негосударственному пенсионному обеспечению и формированию долгосрочных сбережений</w:t>
      </w:r>
      <w:r w:rsidR="00971FFC">
        <w:t>»</w:t>
      </w:r>
      <w:r w:rsidRPr="00971FFC">
        <w:t xml:space="preserve"> и др.</w:t>
      </w:r>
    </w:p>
    <w:p w14:paraId="354990CD" w14:textId="77777777" w:rsidR="004A7F5D" w:rsidRPr="00971FFC" w:rsidRDefault="004A7F5D" w:rsidP="004A7F5D">
      <w:r w:rsidRPr="00971FFC">
        <w:t>Указание вступает в силу с 1 января 2027 года.</w:t>
      </w:r>
    </w:p>
    <w:p w14:paraId="161503B4" w14:textId="5DCAAB0F" w:rsidR="00111D7C" w:rsidRPr="00971FFC" w:rsidRDefault="0011577E" w:rsidP="004A7F5D">
      <w:hyperlink r:id="rId10" w:anchor="respond" w:history="1">
        <w:r w:rsidR="004A7F5D" w:rsidRPr="00971FFC">
          <w:rPr>
            <w:rStyle w:val="a3"/>
          </w:rPr>
          <w:t>http://pbroker.ru/?p=82247#respond</w:t>
        </w:r>
      </w:hyperlink>
    </w:p>
    <w:p w14:paraId="63024657" w14:textId="4F85833F" w:rsidR="00974A42" w:rsidRPr="00971FFC" w:rsidRDefault="00974A42" w:rsidP="00974A42">
      <w:pPr>
        <w:pStyle w:val="2"/>
      </w:pPr>
      <w:bookmarkStart w:id="36" w:name="ф2"/>
      <w:bookmarkStart w:id="37" w:name="_Toc231367452"/>
      <w:bookmarkEnd w:id="36"/>
      <w:r w:rsidRPr="00971FFC">
        <w:t xml:space="preserve">Российский бизнес-портал, 02.06.2026, </w:t>
      </w:r>
      <w:proofErr w:type="gramStart"/>
      <w:r w:rsidRPr="00971FFC">
        <w:t>Заключить</w:t>
      </w:r>
      <w:proofErr w:type="gramEnd"/>
      <w:r w:rsidRPr="00971FFC">
        <w:t xml:space="preserve"> договор ПДС с НПФ </w:t>
      </w:r>
      <w:r w:rsidR="00971FFC">
        <w:t>«</w:t>
      </w:r>
      <w:r w:rsidRPr="00971FFC">
        <w:t>БЛАГОСОСТОЯНИЕ</w:t>
      </w:r>
      <w:r w:rsidR="00971FFC">
        <w:t>»</w:t>
      </w:r>
      <w:r w:rsidRPr="00971FFC">
        <w:t xml:space="preserve"> можно через </w:t>
      </w:r>
      <w:proofErr w:type="spellStart"/>
      <w:r w:rsidRPr="00971FFC">
        <w:t>Госуслуги</w:t>
      </w:r>
      <w:bookmarkEnd w:id="37"/>
      <w:proofErr w:type="spellEnd"/>
    </w:p>
    <w:p w14:paraId="69515EA1" w14:textId="10664FDA" w:rsidR="00974A42" w:rsidRPr="00971FFC" w:rsidRDefault="00974A42" w:rsidP="003733AA">
      <w:pPr>
        <w:pStyle w:val="3"/>
      </w:pPr>
      <w:bookmarkStart w:id="38" w:name="_Toc231367453"/>
      <w:r w:rsidRPr="00971FFC">
        <w:t xml:space="preserve">НПФ </w:t>
      </w:r>
      <w:r w:rsidR="00971FFC">
        <w:t>«</w:t>
      </w:r>
      <w:r w:rsidRPr="00971FFC">
        <w:t>БЛАГОСОСТОЯНИЕ</w:t>
      </w:r>
      <w:r w:rsidR="00971FFC">
        <w:t>»</w:t>
      </w:r>
      <w:r w:rsidRPr="00971FFC">
        <w:t xml:space="preserve"> вошел в число негосударственных пенсионных фондов, с которыми граждане РФ могут заключить договор по программе долгосрочных сбережений (ПДС) через единый портал </w:t>
      </w:r>
      <w:r w:rsidR="00971FFC">
        <w:t>«</w:t>
      </w:r>
      <w:proofErr w:type="spellStart"/>
      <w:r w:rsidRPr="00971FFC">
        <w:t>Госуслуги</w:t>
      </w:r>
      <w:proofErr w:type="spellEnd"/>
      <w:r w:rsidR="00971FFC">
        <w:t>»</w:t>
      </w:r>
      <w:r w:rsidRPr="00971FFC">
        <w:t xml:space="preserve"> с использованием приложения </w:t>
      </w:r>
      <w:r w:rsidR="00971FFC">
        <w:t>«</w:t>
      </w:r>
      <w:proofErr w:type="spellStart"/>
      <w:r w:rsidRPr="00971FFC">
        <w:t>Госключ</w:t>
      </w:r>
      <w:proofErr w:type="spellEnd"/>
      <w:r w:rsidR="00971FFC">
        <w:t>»</w:t>
      </w:r>
      <w:r w:rsidRPr="00971FFC">
        <w:t>. Подписание договора с фондом осуществляется онлайн, с помощью электронной подписи, сгенерированной в приложении.</w:t>
      </w:r>
      <w:bookmarkEnd w:id="38"/>
    </w:p>
    <w:p w14:paraId="71A83D52" w14:textId="705868D4" w:rsidR="00974A42" w:rsidRPr="00971FFC" w:rsidRDefault="00974A42" w:rsidP="00974A42">
      <w:r w:rsidRPr="00971FFC">
        <w:t xml:space="preserve">Для использования </w:t>
      </w:r>
      <w:r w:rsidR="00971FFC">
        <w:t>«</w:t>
      </w:r>
      <w:proofErr w:type="spellStart"/>
      <w:r w:rsidRPr="00971FFC">
        <w:t>Госключа</w:t>
      </w:r>
      <w:proofErr w:type="spellEnd"/>
      <w:r w:rsidR="00971FFC">
        <w:t>»</w:t>
      </w:r>
      <w:r w:rsidRPr="00971FFC">
        <w:t xml:space="preserve"> необходимо скачать приложение на смартфон, авторизоваться с помощью </w:t>
      </w:r>
      <w:r w:rsidR="00971FFC">
        <w:t>«</w:t>
      </w:r>
      <w:proofErr w:type="spellStart"/>
      <w:r w:rsidRPr="00971FFC">
        <w:t>Госуслуг</w:t>
      </w:r>
      <w:proofErr w:type="spellEnd"/>
      <w:r w:rsidR="00971FFC">
        <w:t>»</w:t>
      </w:r>
      <w:r w:rsidRPr="00971FFC">
        <w:t xml:space="preserve"> и выпустить сертификат усиленной квалифицированной или неквалифицированной электронной подписи. Заключить договор долгосрочных сбережений можно с любым из этих сертификатов.</w:t>
      </w:r>
    </w:p>
    <w:p w14:paraId="5E457623" w14:textId="04EEFD62" w:rsidR="00974A42" w:rsidRPr="00971FFC" w:rsidRDefault="00971FFC" w:rsidP="00974A42">
      <w:r>
        <w:t>«</w:t>
      </w:r>
      <w:r w:rsidR="00974A42" w:rsidRPr="00971FFC">
        <w:t xml:space="preserve">Сервис </w:t>
      </w:r>
      <w:r>
        <w:t>«</w:t>
      </w:r>
      <w:proofErr w:type="spellStart"/>
      <w:r w:rsidR="00974A42" w:rsidRPr="00971FFC">
        <w:t>Госключ</w:t>
      </w:r>
      <w:proofErr w:type="spellEnd"/>
      <w:r>
        <w:t>»</w:t>
      </w:r>
      <w:r w:rsidR="00974A42" w:rsidRPr="00971FFC">
        <w:t xml:space="preserve"> — это безопасный и надежный инструмент. Подписанные с его помощью документы имеют такую же юридическую силу, что и собственноручно подписанные на бумаге. С </w:t>
      </w:r>
      <w:r>
        <w:t>«</w:t>
      </w:r>
      <w:proofErr w:type="spellStart"/>
      <w:r w:rsidR="00974A42" w:rsidRPr="00971FFC">
        <w:t>Госключом</w:t>
      </w:r>
      <w:proofErr w:type="spellEnd"/>
      <w:r>
        <w:t>»</w:t>
      </w:r>
      <w:r w:rsidR="00974A42" w:rsidRPr="00971FFC">
        <w:t xml:space="preserve"> договор долгосрочных сбережений можно заключить за несколько минут, как говорится - не выходя из дома. Это делает услуги фонда еще более доступными для граждан</w:t>
      </w:r>
      <w:r>
        <w:t>»</w:t>
      </w:r>
      <w:r w:rsidR="00974A42" w:rsidRPr="00971FFC">
        <w:t xml:space="preserve">, — отметил Максим </w:t>
      </w:r>
      <w:proofErr w:type="spellStart"/>
      <w:r w:rsidR="00974A42" w:rsidRPr="00971FFC">
        <w:t>Элик</w:t>
      </w:r>
      <w:proofErr w:type="spellEnd"/>
      <w:r w:rsidR="00974A42" w:rsidRPr="00971FFC">
        <w:t xml:space="preserve">, первый заместитель генерального директора НПФ </w:t>
      </w:r>
      <w:r>
        <w:t>«</w:t>
      </w:r>
      <w:r w:rsidR="00974A42" w:rsidRPr="00971FFC">
        <w:t>БЛАГОСОСТОЯНИЕ</w:t>
      </w:r>
      <w:r>
        <w:t>»</w:t>
      </w:r>
      <w:r w:rsidR="00974A42" w:rsidRPr="00971FFC">
        <w:t>.</w:t>
      </w:r>
    </w:p>
    <w:p w14:paraId="29D20697" w14:textId="77777777" w:rsidR="00974A42" w:rsidRPr="00971FFC" w:rsidRDefault="00974A42" w:rsidP="00974A42">
      <w:r w:rsidRPr="00971FFC">
        <w:t xml:space="preserve">Программа долгосрочных сбережений заработала в 2024 году. Это финансовый инструмент накопления с государственным </w:t>
      </w:r>
      <w:proofErr w:type="spellStart"/>
      <w:r w:rsidRPr="00971FFC">
        <w:t>софинансированием</w:t>
      </w:r>
      <w:proofErr w:type="spellEnd"/>
      <w:r w:rsidRPr="00971FFC">
        <w:t xml:space="preserve"> (до 360 тыс. руб.), налоговыми льготами и защитой сбережений. Средства можно получать после 15 лет участия в программе либо при достижении возраста 5560 лет, а также досрочно в особых жизненных ситуациях. Личные взносы участников программы и инвестиционный доход на них застрахованы до 2,8 млн рублей, сверх этого лимита гарантированы сумма государственного </w:t>
      </w:r>
      <w:proofErr w:type="spellStart"/>
      <w:r w:rsidRPr="00971FFC">
        <w:t>софинансирования</w:t>
      </w:r>
      <w:proofErr w:type="spellEnd"/>
      <w:r w:rsidRPr="00971FFC">
        <w:t xml:space="preserve"> и переведенные в программу пенсионные накопления по обязательному пенсионному страхованию, а также инвестиционный доход на эти средства.</w:t>
      </w:r>
    </w:p>
    <w:p w14:paraId="79539B94" w14:textId="01320A37" w:rsidR="00974A42" w:rsidRPr="00971FFC" w:rsidRDefault="00974A42" w:rsidP="00974A42">
      <w:r w:rsidRPr="00971FFC">
        <w:lastRenderedPageBreak/>
        <w:t xml:space="preserve">НПФ </w:t>
      </w:r>
      <w:r w:rsidR="00971FFC">
        <w:t>«</w:t>
      </w:r>
      <w:r w:rsidRPr="00971FFC">
        <w:t>БЛАГОСОСТОЯНИЕ</w:t>
      </w:r>
      <w:r w:rsidR="00971FFC">
        <w:t>»</w:t>
      </w:r>
      <w:r w:rsidRPr="00971FFC">
        <w:t xml:space="preserve"> – один из крупнейших негосударственных пенсионных фондов России, учрежден в 1996 году. Фонд обслуживает свыше 1,3 млн человек. НПФ </w:t>
      </w:r>
      <w:r w:rsidR="00971FFC">
        <w:t>«</w:t>
      </w:r>
      <w:r w:rsidRPr="00971FFC">
        <w:t>БЛАГОСОСТОЯНИЕ</w:t>
      </w:r>
      <w:r w:rsidR="00971FFC">
        <w:t>»</w:t>
      </w:r>
      <w:r w:rsidRPr="00971FFC">
        <w:t xml:space="preserve"> включен в государственные системы гарантирования прав участников НПФ и застрахованных лиц. Денежные средства клиентов фонда застрахованы Государственной корпорацией </w:t>
      </w:r>
      <w:r w:rsidR="00971FFC">
        <w:t>«</w:t>
      </w:r>
      <w:r w:rsidRPr="00971FFC">
        <w:t>Агентство по страхованию вкладов</w:t>
      </w:r>
      <w:r w:rsidR="00971FFC">
        <w:t>»</w:t>
      </w:r>
      <w:r w:rsidRPr="00971FFC">
        <w:t>.</w:t>
      </w:r>
    </w:p>
    <w:p w14:paraId="7239126D" w14:textId="47323A9C" w:rsidR="004A7F5D" w:rsidRPr="00971FFC" w:rsidRDefault="0011577E" w:rsidP="00974A42">
      <w:hyperlink r:id="rId11" w:history="1">
        <w:r w:rsidR="00974A42" w:rsidRPr="00971FFC">
          <w:rPr>
            <w:rStyle w:val="a3"/>
          </w:rPr>
          <w:t>http://bizrussia.ru/press/view/150039</w:t>
        </w:r>
      </w:hyperlink>
    </w:p>
    <w:p w14:paraId="38D85F04" w14:textId="5E1394F8" w:rsidR="00412705" w:rsidRPr="00971FFC" w:rsidRDefault="00412705" w:rsidP="00412705">
      <w:pPr>
        <w:pStyle w:val="2"/>
      </w:pPr>
      <w:bookmarkStart w:id="39" w:name="ф3"/>
      <w:bookmarkStart w:id="40" w:name="_Toc231367454"/>
      <w:bookmarkEnd w:id="39"/>
      <w:r w:rsidRPr="00971FFC">
        <w:t xml:space="preserve">Коммерсантъ, 02.06.2026, Агентство </w:t>
      </w:r>
      <w:r w:rsidR="00971FFC">
        <w:t>«</w:t>
      </w:r>
      <w:r w:rsidRPr="00971FFC">
        <w:t>Эксперт РА</w:t>
      </w:r>
      <w:r w:rsidR="00971FFC">
        <w:t>»</w:t>
      </w:r>
      <w:r w:rsidRPr="00971FFC">
        <w:t xml:space="preserve"> подтвердило максимальную надежность НПФ Эволюция на уровне AАA</w:t>
      </w:r>
      <w:bookmarkEnd w:id="40"/>
    </w:p>
    <w:p w14:paraId="5FC1FAC9" w14:textId="787190CC" w:rsidR="00412705" w:rsidRPr="00971FFC" w:rsidRDefault="00412705" w:rsidP="003733AA">
      <w:pPr>
        <w:pStyle w:val="3"/>
      </w:pPr>
      <w:bookmarkStart w:id="41" w:name="_Toc231367455"/>
      <w:r w:rsidRPr="00971FFC">
        <w:t xml:space="preserve">Рейтинговое Агентство </w:t>
      </w:r>
      <w:r w:rsidR="00971FFC">
        <w:t>«</w:t>
      </w:r>
      <w:r w:rsidRPr="00971FFC">
        <w:t>Эксперт РА</w:t>
      </w:r>
      <w:r w:rsidR="00971FFC">
        <w:t>»</w:t>
      </w:r>
      <w:r w:rsidRPr="00971FFC">
        <w:t xml:space="preserve"> в девятый раз подряд оценило кредитный рейтинг финансовой надежности НПФ Эволюция на наивысшем уровне </w:t>
      </w:r>
      <w:proofErr w:type="spellStart"/>
      <w:r w:rsidRPr="00971FFC">
        <w:t>ruAАA</w:t>
      </w:r>
      <w:proofErr w:type="spellEnd"/>
      <w:r w:rsidRPr="00971FFC">
        <w:t>. Прогноз по рейтингу — стабильный.</w:t>
      </w:r>
      <w:bookmarkEnd w:id="41"/>
    </w:p>
    <w:p w14:paraId="2FBEE529" w14:textId="77777777" w:rsidR="00412705" w:rsidRPr="00971FFC" w:rsidRDefault="00412705" w:rsidP="00412705">
      <w:r w:rsidRPr="00971FFC">
        <w:t>Как сообщили эксперты агентства, фонд имеет высокую социально-экономическую значимость: по итогам 2025 года доля активов фонда на рынке НПФ составила 7,1%. За период с 31.03.2025 года по 31.03.2026 года обязательства фонда по негосударственному пенсионному обеспечению (НПО) и договорам долгосрочных сбережений (ДС) выросли на 47,2%. В то же время объем обязательств по договорам обязательного пенсионного страхования (ОПС) за аналогичный период сократился на 13,3%.</w:t>
      </w:r>
    </w:p>
    <w:p w14:paraId="496A1E33" w14:textId="3C62129A" w:rsidR="00412705" w:rsidRPr="00971FFC" w:rsidRDefault="00412705" w:rsidP="00412705">
      <w:r w:rsidRPr="00971FFC">
        <w:t xml:space="preserve">Позитивно оцениваются экспертами агентства показатели доходности пенсионных активов фонда за 2023-2025 годы. По расчетам </w:t>
      </w:r>
      <w:r w:rsidR="00971FFC">
        <w:t>«</w:t>
      </w:r>
      <w:r w:rsidRPr="00971FFC">
        <w:t>Эксперт РА</w:t>
      </w:r>
      <w:r w:rsidR="00971FFC">
        <w:t>»</w:t>
      </w:r>
      <w:r w:rsidRPr="00971FFC">
        <w:t>, накопленная доходность пенсионных накоплений за вычетом вознаграждения управляющим компаниям, специализированному депозитарию и фонду составила 23,1%, доходность пенсионных резервов — 28,1%.</w:t>
      </w:r>
    </w:p>
    <w:p w14:paraId="07156F3C" w14:textId="77777777" w:rsidR="00412705" w:rsidRPr="00971FFC" w:rsidRDefault="00412705" w:rsidP="00412705">
      <w:r w:rsidRPr="00971FFC">
        <w:t>Положительное влияние на рейтинг фонда оказали высокий уровень организации и регламентации системы риск-менеджмента НПФ, степень проработанности стратегии развития. К числу позитивных факторов агентство относит высокий запас собственных средств фонда, а также их высокое качество и диверсификацию. На 31.03.2026 года собственные средства превысили их минимальный нормативный размер в 65 раз. Коэффициент текущей ликвидности (10,7 на конец 2025 года) также находится на высоком уровне.</w:t>
      </w:r>
    </w:p>
    <w:p w14:paraId="5C590911" w14:textId="77777777" w:rsidR="00412705" w:rsidRPr="00971FFC" w:rsidRDefault="00412705" w:rsidP="00412705">
      <w:r w:rsidRPr="00971FFC">
        <w:t>Положительное влияние на рейтинг фонда оказывают высокий уровень информационной прозрачности и проработанность стратегии развития НПФ.</w:t>
      </w:r>
    </w:p>
    <w:p w14:paraId="446F0915" w14:textId="14C20313" w:rsidR="00974A42" w:rsidRPr="00971FFC" w:rsidRDefault="0011577E" w:rsidP="00412705">
      <w:hyperlink r:id="rId12" w:history="1">
        <w:r w:rsidR="00412705" w:rsidRPr="00971FFC">
          <w:rPr>
            <w:rStyle w:val="a3"/>
          </w:rPr>
          <w:t>https://www.kommersant.ru/doc/8709631</w:t>
        </w:r>
      </w:hyperlink>
    </w:p>
    <w:p w14:paraId="50070DF2" w14:textId="77777777" w:rsidR="00412705" w:rsidRPr="00971FFC" w:rsidRDefault="00412705" w:rsidP="00412705"/>
    <w:p w14:paraId="3F3BD793" w14:textId="77777777" w:rsidR="00111D7C" w:rsidRPr="00971FFC"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231367456"/>
      <w:r w:rsidRPr="00971FFC">
        <w:lastRenderedPageBreak/>
        <w:t>Программа долгосрочных сбережений</w:t>
      </w:r>
      <w:bookmarkEnd w:id="42"/>
      <w:bookmarkEnd w:id="47"/>
    </w:p>
    <w:p w14:paraId="35E30BD8" w14:textId="77777777" w:rsidR="00EC4C32" w:rsidRPr="00971FFC" w:rsidRDefault="00EC4C32" w:rsidP="00EC4C32">
      <w:pPr>
        <w:pStyle w:val="2"/>
      </w:pPr>
      <w:bookmarkStart w:id="48" w:name="ф4"/>
      <w:bookmarkStart w:id="49" w:name="_Toc231367457"/>
      <w:bookmarkEnd w:id="48"/>
      <w:r w:rsidRPr="00971FFC">
        <w:t>НТВ, 02.06.2026, Увеличение пенсии: как работает программа долгосрочных сбережений</w:t>
      </w:r>
      <w:bookmarkEnd w:id="49"/>
    </w:p>
    <w:p w14:paraId="624A1B6F" w14:textId="77777777" w:rsidR="00EC4C32" w:rsidRPr="00971FFC" w:rsidRDefault="00EC4C32" w:rsidP="003733AA">
      <w:pPr>
        <w:pStyle w:val="3"/>
      </w:pPr>
      <w:bookmarkStart w:id="50" w:name="_Toc231367458"/>
      <w:r w:rsidRPr="00971FFC">
        <w:t>Для тех, кто хочет увеличить будущую пенсию и умеет откладывать деньги, существуют программы долгосрочных сбережений. Вместо виртуальных баллов там вы копите вполне реальные рубли, которые вернуться с наступлением пенсионного возраста.</w:t>
      </w:r>
      <w:bookmarkEnd w:id="50"/>
    </w:p>
    <w:p w14:paraId="500B537B" w14:textId="21A8FAEA" w:rsidR="00EC4C32" w:rsidRPr="00971FFC" w:rsidRDefault="00EC4C32" w:rsidP="00EC4C32">
      <w:r w:rsidRPr="00971FFC">
        <w:t>В России существует около 30 крупных фондов, более 10 млн будущих пенсионеров туда вложились, а общий объем таких пенсионных кубышек достиг почти 10 трл</w:t>
      </w:r>
      <w:r w:rsidR="00934C9D" w:rsidRPr="00971FFC">
        <w:t>н</w:t>
      </w:r>
      <w:r w:rsidRPr="00971FFC">
        <w:t xml:space="preserve"> рублей.</w:t>
      </w:r>
    </w:p>
    <w:p w14:paraId="5D8E6D93" w14:textId="77777777" w:rsidR="00EC4C32" w:rsidRPr="00971FFC" w:rsidRDefault="00EC4C32" w:rsidP="00EC4C32">
      <w:r w:rsidRPr="00971FFC">
        <w:t xml:space="preserve">Программа работает с января 2024 года и предлагает инвесторам заманчивые бонусы. Например, вы откладываете деньги, а государство первые 10 лет подкидывает сверху живые рубли в виде </w:t>
      </w:r>
      <w:proofErr w:type="spellStart"/>
      <w:r w:rsidRPr="00971FFC">
        <w:t>софинансирования</w:t>
      </w:r>
      <w:proofErr w:type="spellEnd"/>
      <w:r w:rsidRPr="00971FFC">
        <w:t>. Вносить можно до 400 тыс. рублей в год. В отличие от пенсионных баллов, эти деньги передаются по наследству. Еще одна фишка в том, что инвесторам предлагается налоговый вычет.</w:t>
      </w:r>
    </w:p>
    <w:p w14:paraId="3C0E7CB7" w14:textId="4BCE21CE" w:rsidR="00EC4C32" w:rsidRPr="00971FFC" w:rsidRDefault="00EC4C32" w:rsidP="00EC4C32">
      <w:r w:rsidRPr="00971FFC">
        <w:t xml:space="preserve">Дмитрий Толстяков, эксперт по инвестициям и семейным финансам: </w:t>
      </w:r>
      <w:r w:rsidR="00971FFC">
        <w:t>«</w:t>
      </w:r>
      <w:r w:rsidRPr="00971FFC">
        <w:t xml:space="preserve">Размер </w:t>
      </w:r>
      <w:proofErr w:type="spellStart"/>
      <w:r w:rsidRPr="00971FFC">
        <w:t>госдобавки</w:t>
      </w:r>
      <w:proofErr w:type="spellEnd"/>
      <w:r w:rsidRPr="00971FFC">
        <w:t xml:space="preserve"> зависит от двух вещей: от того, сколько вы вносите (минимум 2 тысячи рублей в год) и от размера вашего дохода. Если вы зарабатываете до 80 тыс. рублей в месяц, государство добавит 1:1, то есть рубль за рубль. Если вы зарабатываете от 80 до 15 тыс. рублей в месяц, то коэффициент будет 1:2, то есть 1 рубль за 2 ваших</w:t>
      </w:r>
      <w:r w:rsidR="00971FFC">
        <w:t>»</w:t>
      </w:r>
      <w:r w:rsidRPr="00971FFC">
        <w:t>.</w:t>
      </w:r>
    </w:p>
    <w:p w14:paraId="12D349EE" w14:textId="77777777" w:rsidR="00EC4C32" w:rsidRPr="00971FFC" w:rsidRDefault="00EC4C32" w:rsidP="00EC4C32">
      <w:r w:rsidRPr="00971FFC">
        <w:t>Впрочем, в этом году правила немного изменятся. На старте программы Минфин хотел, чтобы она стала долгосрочной копилкой для молодежи, но пожилые оказались смекалистее. Человек перед пенсией открывает счет, кладет туда 36 тысяч рублей. Через год государство добавляет столько же. Новоявленный пенсионер просто закрывает счет и забирает все. Для молодых же откладывать деньги на 15 лет вперед - слишком долго.</w:t>
      </w:r>
    </w:p>
    <w:p w14:paraId="4EC7F3F2" w14:textId="77777777" w:rsidR="00EC4C32" w:rsidRPr="00971FFC" w:rsidRDefault="00EC4C32" w:rsidP="00EC4C32">
      <w:r w:rsidRPr="00971FFC">
        <w:t>Минфин понял, что бюджет тратится на быстрые выплаты. Поэтому забрать государственные бонусы без потерь можно будет только через 5 лет, даже если наступит пенсионный возраст. Изменения запустят в сентябре для новых участников.</w:t>
      </w:r>
    </w:p>
    <w:p w14:paraId="67E66580" w14:textId="1EFEFC34" w:rsidR="00EC4C32" w:rsidRPr="00971FFC" w:rsidRDefault="00EC4C32" w:rsidP="00EC4C32">
      <w:r w:rsidRPr="00971FFC">
        <w:t xml:space="preserve">Владимир </w:t>
      </w:r>
      <w:proofErr w:type="spellStart"/>
      <w:r w:rsidRPr="00971FFC">
        <w:t>Штефан</w:t>
      </w:r>
      <w:proofErr w:type="spellEnd"/>
      <w:r w:rsidRPr="00971FFC">
        <w:t xml:space="preserve">, инвестор: </w:t>
      </w:r>
      <w:r w:rsidR="00971FFC">
        <w:t>«</w:t>
      </w:r>
      <w:r w:rsidRPr="00971FFC">
        <w:t>ПДС - это строго долгий инструмент. Есть минимум по срокам для налоговой льготы. Если заключить договор сейчас, то выплаты нельзя будет начинать раньше, чем через 5 лет. Иначе льготы придется вернуть. Например, если Вам до пенсии осталось 3 года, то чтобы сохранить налоговые выплаты, все равно надо будет ждать 5 лет</w:t>
      </w:r>
      <w:r w:rsidR="00971FFC">
        <w:t>»</w:t>
      </w:r>
      <w:r w:rsidRPr="00971FFC">
        <w:t>.</w:t>
      </w:r>
    </w:p>
    <w:p w14:paraId="0CD0D07F" w14:textId="77777777" w:rsidR="00EC4C32" w:rsidRPr="00971FFC" w:rsidRDefault="00EC4C32" w:rsidP="00EC4C32">
      <w:r w:rsidRPr="00971FFC">
        <w:t xml:space="preserve">С 2024 года к процессу подключили и работодателей - создали систему тройного </w:t>
      </w:r>
      <w:proofErr w:type="spellStart"/>
      <w:r w:rsidRPr="00971FFC">
        <w:t>софинансирования</w:t>
      </w:r>
      <w:proofErr w:type="spellEnd"/>
      <w:r w:rsidRPr="00971FFC">
        <w:t>. Раньше компаниям было не выгодно тратить деньги на пенсии сотрудников, но Владимир Путин поручил это исправить.</w:t>
      </w:r>
    </w:p>
    <w:p w14:paraId="41DB4851" w14:textId="77777777" w:rsidR="00EC4C32" w:rsidRPr="00971FFC" w:rsidRDefault="00EC4C32" w:rsidP="00EC4C32">
      <w:r w:rsidRPr="00971FFC">
        <w:t>Схема в итоге получилась следующая: вы кладет по программе долгосрочных сбережений на свой счет рубль, ваша компания добавляет сверху еще рубль и третий добавляет государство. А работодатель получает налоговую льготу.</w:t>
      </w:r>
    </w:p>
    <w:p w14:paraId="14721D66" w14:textId="44AE15C2" w:rsidR="00EC4C32" w:rsidRPr="00971FFC" w:rsidRDefault="00EC4C32" w:rsidP="00EC4C32">
      <w:r w:rsidRPr="00971FFC">
        <w:t xml:space="preserve">Сергей Беляков, президент Национальной ассоциации негосударственных пенсионных фондов: </w:t>
      </w:r>
      <w:r w:rsidR="00971FFC">
        <w:t>«</w:t>
      </w:r>
      <w:r w:rsidRPr="00971FFC">
        <w:t xml:space="preserve">Сумма, которая у вас будет на счете, может быть больше, чем та, которую вы можете позволить себе лично, - за счет финансового участия страны и государства. Мы </w:t>
      </w:r>
      <w:r w:rsidRPr="00971FFC">
        <w:lastRenderedPageBreak/>
        <w:t xml:space="preserve">проводили разного рода опросы, и </w:t>
      </w:r>
      <w:proofErr w:type="spellStart"/>
      <w:r w:rsidRPr="00971FFC">
        <w:t>софинансирование</w:t>
      </w:r>
      <w:proofErr w:type="spellEnd"/>
      <w:r w:rsidRPr="00971FFC">
        <w:t xml:space="preserve"> является одним из ключевых факторов в принятии решения об участии в этой программе</w:t>
      </w:r>
      <w:r w:rsidR="00971FFC">
        <w:t>»</w:t>
      </w:r>
      <w:r w:rsidRPr="00971FFC">
        <w:t>.</w:t>
      </w:r>
    </w:p>
    <w:p w14:paraId="78DEA0F3" w14:textId="77777777" w:rsidR="00EC4C32" w:rsidRPr="00971FFC" w:rsidRDefault="00EC4C32" w:rsidP="00EC4C32">
      <w:r w:rsidRPr="00971FFC">
        <w:t xml:space="preserve">Впрочем, есть и индивидуальный пенсионные план в негосударственных фондах. Это уже ваша личная копилка. Вы сами решаете, сколько и когда откладывать - можно закинуть деньги раз в год, можно настроить </w:t>
      </w:r>
      <w:proofErr w:type="spellStart"/>
      <w:r w:rsidRPr="00971FFC">
        <w:t>автоплатеж</w:t>
      </w:r>
      <w:proofErr w:type="spellEnd"/>
      <w:r w:rsidRPr="00971FFC">
        <w:t xml:space="preserve"> раз в месяц, а можно вообще сделать перерыв.</w:t>
      </w:r>
    </w:p>
    <w:p w14:paraId="0FD194C0" w14:textId="77777777" w:rsidR="00EC4C32" w:rsidRPr="00971FFC" w:rsidRDefault="00EC4C32" w:rsidP="00EC4C32">
      <w:r w:rsidRPr="00971FFC">
        <w:t>В отличие от государственных баллов, частный план можно завещать родственникам. Эти деньги по закону нельзя арестовать и поделить при разводе. Фонд вкладывает их в ценные бумаги, чтобы они не сгорали от инфляции, а росли за счет процентов.</w:t>
      </w:r>
    </w:p>
    <w:p w14:paraId="764430A3" w14:textId="77777777" w:rsidR="00EC4C32" w:rsidRPr="00971FFC" w:rsidRDefault="00EC4C32" w:rsidP="00EC4C32">
      <w:r w:rsidRPr="00971FFC">
        <w:t>Но есть и минусы. Забрать деньги раньше срока не выгодно - фонд отдаст вам не всю сумму и заберет весь заработанный процент. Доходность тоже плавает - в один год фонд заработает много, а в другой - меньше, в зависимости от ситуации на рынке.</w:t>
      </w:r>
    </w:p>
    <w:p w14:paraId="310AC178" w14:textId="77777777" w:rsidR="00EC4C32" w:rsidRPr="00971FFC" w:rsidRDefault="00EC4C32" w:rsidP="00EC4C32">
      <w:r w:rsidRPr="00971FFC">
        <w:t>Но и государство страхует сумму, как на обычном государственном вкладе - до 1,4 млн. А по программе долгосрочных сбережений лимит защиты - в два раза выше, почти 3 млн.</w:t>
      </w:r>
    </w:p>
    <w:p w14:paraId="04ACF3EF" w14:textId="4C2CB395" w:rsidR="00EC4C32" w:rsidRPr="00971FFC" w:rsidRDefault="00EC4C32" w:rsidP="00EC4C32">
      <w:r w:rsidRPr="00971FFC">
        <w:t xml:space="preserve">Вера Андреева, пенсионный консультант: </w:t>
      </w:r>
      <w:r w:rsidR="00971FFC">
        <w:t>«</w:t>
      </w:r>
      <w:r w:rsidRPr="00971FFC">
        <w:t>Нельзя предугадать, насколько увеличатся ваши накопления. Все зависит от стабильности финансового рынка и профессионализма управляющих фонда. К сожалению, нет гарантий, что в случае банкротства или ликвидации НПФ вернутся все ваши отчисления и инвестиционный доход. Теряются проценты от инвестирования пенсионных накоплений при смене фонда или ликвидации организации</w:t>
      </w:r>
      <w:r w:rsidR="00971FFC">
        <w:t>»</w:t>
      </w:r>
      <w:r w:rsidRPr="00971FFC">
        <w:t>.</w:t>
      </w:r>
    </w:p>
    <w:p w14:paraId="53F16E16" w14:textId="13040487" w:rsidR="00EC4C32" w:rsidRPr="00971FFC" w:rsidRDefault="0011577E" w:rsidP="00EC4C32">
      <w:hyperlink r:id="rId13" w:history="1">
        <w:r w:rsidR="00EC4C32" w:rsidRPr="00971FFC">
          <w:rPr>
            <w:rStyle w:val="a3"/>
          </w:rPr>
          <w:t>https://www.ntv.ru/novosti/2985885</w:t>
        </w:r>
      </w:hyperlink>
      <w:r w:rsidR="00EC4C32" w:rsidRPr="00971FFC">
        <w:t xml:space="preserve"> </w:t>
      </w:r>
    </w:p>
    <w:p w14:paraId="46E444B5" w14:textId="77777777" w:rsidR="002D5D4B" w:rsidRPr="00971FFC" w:rsidRDefault="002D5D4B" w:rsidP="002D5D4B">
      <w:pPr>
        <w:pStyle w:val="2"/>
      </w:pPr>
      <w:bookmarkStart w:id="51" w:name="ф5"/>
      <w:bookmarkStart w:id="52" w:name="_Toc231367459"/>
      <w:bookmarkEnd w:id="51"/>
      <w:r w:rsidRPr="00971FFC">
        <w:t>AK&amp;M, 02.06.2026, МТС Банк запустил продажи программы долгосрочных сбережений в ряде регионов РФ</w:t>
      </w:r>
      <w:bookmarkEnd w:id="52"/>
    </w:p>
    <w:p w14:paraId="3E2C9C36" w14:textId="5E418236" w:rsidR="002D5D4B" w:rsidRPr="00971FFC" w:rsidRDefault="002D5D4B" w:rsidP="003733AA">
      <w:pPr>
        <w:pStyle w:val="3"/>
      </w:pPr>
      <w:bookmarkStart w:id="53" w:name="_Toc231367460"/>
      <w:r w:rsidRPr="00971FFC">
        <w:t xml:space="preserve">ПАО </w:t>
      </w:r>
      <w:r w:rsidR="00971FFC">
        <w:t>«</w:t>
      </w:r>
      <w:r w:rsidRPr="00971FFC">
        <w:t>МТС-Банк</w:t>
      </w:r>
      <w:r w:rsidR="00971FFC">
        <w:t>»</w:t>
      </w:r>
      <w:r w:rsidRPr="00971FFC">
        <w:t xml:space="preserve"> совместно с Негосударственным пенсионным фондом (НПФ) </w:t>
      </w:r>
      <w:r w:rsidR="00971FFC">
        <w:t>«</w:t>
      </w:r>
      <w:r w:rsidRPr="00971FFC">
        <w:t>БУДУЩЕЕ</w:t>
      </w:r>
      <w:r w:rsidR="00971FFC">
        <w:t>»</w:t>
      </w:r>
      <w:r w:rsidRPr="00971FFC">
        <w:t xml:space="preserve"> запускает продажи Программы долгосрочных сбережений (ПДС). Услуга доступна жителям центральной России и Дальнего Востока.</w:t>
      </w:r>
      <w:bookmarkEnd w:id="53"/>
    </w:p>
    <w:p w14:paraId="50718FE5" w14:textId="329BBB48" w:rsidR="002D5D4B" w:rsidRPr="00971FFC" w:rsidRDefault="002D5D4B" w:rsidP="002D5D4B">
      <w:r w:rsidRPr="00971FFC">
        <w:t xml:space="preserve">ПДС от НПФ </w:t>
      </w:r>
      <w:r w:rsidR="00971FFC">
        <w:t>«</w:t>
      </w:r>
      <w:r w:rsidRPr="00971FFC">
        <w:t>БУДУЩЕЕ</w:t>
      </w:r>
      <w:r w:rsidR="00971FFC">
        <w:t>»</w:t>
      </w:r>
      <w:r w:rsidRPr="00971FFC">
        <w:t xml:space="preserve"> оформляется в отделениях МТС Банка со 2 июня 2026 года. Стать участником программы смогут жители Владивостока, Тынды, Уссурийска, Кирова, Казани, Вологды, Хабаровска и Нижнего Новгорода. При себе нужно иметь паспорт, СНИЛС и ИНН. Вступить в ПДС может любой гражданин России старше 18 лет.</w:t>
      </w:r>
    </w:p>
    <w:p w14:paraId="2FAA1A96" w14:textId="77777777" w:rsidR="002D5D4B" w:rsidRPr="00971FFC" w:rsidRDefault="002D5D4B" w:rsidP="002D5D4B">
      <w:r w:rsidRPr="00971FFC">
        <w:t xml:space="preserve">Программа может заинтересовать различных клиентов: для одних наиболее привлекательным будет </w:t>
      </w:r>
      <w:proofErr w:type="spellStart"/>
      <w:r w:rsidRPr="00971FFC">
        <w:t>софинансирование</w:t>
      </w:r>
      <w:proofErr w:type="spellEnd"/>
      <w:r w:rsidRPr="00971FFC">
        <w:t xml:space="preserve"> со стороны государства, другие смогут рассчитывать на получение (с возможностью реинвестирования) повышенного налогового вычета со взносов в ПДС.</w:t>
      </w:r>
    </w:p>
    <w:p w14:paraId="2BCAB087" w14:textId="10E6CE8C" w:rsidR="002D5D4B" w:rsidRPr="00971FFC" w:rsidRDefault="002D5D4B" w:rsidP="002D5D4B">
      <w:r w:rsidRPr="00971FFC">
        <w:t xml:space="preserve">Программа долгосрочных сбережений помогает россиянам сформировать накопления на будущее с помощью государства. ПДС включает ряд преимуществ: государственное участие до 36 тыс. рублей в год в течение 10 лет, повышенный налоговый вычет со взносов до 400 тыс. рублей в год, а также возможность гибкого управления накопительной частью обязательного пенсионного страхования. Также программа подразумевает возможность досрочных выплат в особых жизненных ситуациях и </w:t>
      </w:r>
      <w:r w:rsidRPr="00971FFC">
        <w:lastRenderedPageBreak/>
        <w:t xml:space="preserve">страхование сбережений на сумму до 2,8 млн рублей. Операторами данной услуги выступают негосударственные пенсионные фонды России, в их числе и НПФ </w:t>
      </w:r>
      <w:r w:rsidR="00971FFC">
        <w:t>«</w:t>
      </w:r>
      <w:r w:rsidRPr="00971FFC">
        <w:t>БУДУЩЕЕ</w:t>
      </w:r>
      <w:r w:rsidR="00971FFC">
        <w:t>»</w:t>
      </w:r>
      <w:r w:rsidRPr="00971FFC">
        <w:t xml:space="preserve">. </w:t>
      </w:r>
    </w:p>
    <w:p w14:paraId="75CA024F" w14:textId="5A80D70F" w:rsidR="00111D7C" w:rsidRPr="00971FFC" w:rsidRDefault="0011577E" w:rsidP="002D5D4B">
      <w:hyperlink r:id="rId14" w:history="1">
        <w:r w:rsidR="002D5D4B" w:rsidRPr="00971FFC">
          <w:rPr>
            <w:rStyle w:val="a3"/>
          </w:rPr>
          <w:t>https://www.akm.ru/press/mts_bank_zapustil_prodazhi_programmy_dolgosrochnykh_sberezheniy_v_ryade_regionov_rf/</w:t>
        </w:r>
      </w:hyperlink>
    </w:p>
    <w:p w14:paraId="1BF45269" w14:textId="77777777" w:rsidR="00BC69ED" w:rsidRPr="00971FFC" w:rsidRDefault="00BC69ED" w:rsidP="00BC69ED">
      <w:pPr>
        <w:pStyle w:val="2"/>
      </w:pPr>
      <w:bookmarkStart w:id="54" w:name="ф6"/>
      <w:bookmarkStart w:id="55" w:name="_Toc231367461"/>
      <w:bookmarkEnd w:id="54"/>
      <w:proofErr w:type="spellStart"/>
      <w:r w:rsidRPr="00971FFC">
        <w:t>Крылатское.ру</w:t>
      </w:r>
      <w:proofErr w:type="spellEnd"/>
      <w:r w:rsidRPr="00971FFC">
        <w:t>, 02.06.2026, Москва ворвалась в ТОП-3 рейтинга городов по сумме накоплений для детей</w:t>
      </w:r>
      <w:bookmarkEnd w:id="55"/>
    </w:p>
    <w:p w14:paraId="070A3700" w14:textId="77777777" w:rsidR="00BC69ED" w:rsidRPr="00971FFC" w:rsidRDefault="00BC69ED" w:rsidP="003733AA">
      <w:pPr>
        <w:pStyle w:val="3"/>
      </w:pPr>
      <w:bookmarkStart w:id="56" w:name="_Toc231367462"/>
      <w:r w:rsidRPr="00971FFC">
        <w:t xml:space="preserve">Каждый пятый москвич целенаправленно копит деньги для своих детей. Средняя желаемая сумма накоплений достигла 7.1 млн руб., уверяют в </w:t>
      </w:r>
      <w:proofErr w:type="spellStart"/>
      <w:r w:rsidRPr="00971FFC">
        <w:t>Сбере</w:t>
      </w:r>
      <w:proofErr w:type="spellEnd"/>
      <w:r w:rsidRPr="00971FFC">
        <w:t>. Столица по этому показателю заняла третье место в общероссийском рейтинге.</w:t>
      </w:r>
      <w:bookmarkEnd w:id="56"/>
    </w:p>
    <w:p w14:paraId="2DECBEF6" w14:textId="5088C5D2" w:rsidR="00BC69ED" w:rsidRPr="00971FFC" w:rsidRDefault="00BC69ED" w:rsidP="00BC69ED">
      <w:r w:rsidRPr="00971FFC">
        <w:t xml:space="preserve">Такие данные получили </w:t>
      </w:r>
      <w:proofErr w:type="spellStart"/>
      <w:r w:rsidRPr="00971FFC">
        <w:t>СберНПФ</w:t>
      </w:r>
      <w:proofErr w:type="spellEnd"/>
      <w:r w:rsidRPr="00971FFC">
        <w:t xml:space="preserve"> и </w:t>
      </w:r>
      <w:proofErr w:type="spellStart"/>
      <w:r w:rsidRPr="00971FFC">
        <w:t>СберСтрахование</w:t>
      </w:r>
      <w:proofErr w:type="spellEnd"/>
      <w:r w:rsidRPr="00971FFC">
        <w:t xml:space="preserve"> жизни в ходе совместного опроса накануне ПМЭФ. Результаты показали, что финансовая подушка для ребенка </w:t>
      </w:r>
      <w:r w:rsidR="00720699" w:rsidRPr="00971FFC">
        <w:t>–</w:t>
      </w:r>
      <w:r w:rsidRPr="00971FFC">
        <w:t xml:space="preserve"> это лишь часть большой родительской стратегии. Главными приоритетами москвичи назвали здоровье (80%), достойное воспитание (62%) и покупку отдельной недвижимости (47%).</w:t>
      </w:r>
    </w:p>
    <w:p w14:paraId="6E66B38A" w14:textId="77777777" w:rsidR="00BC69ED" w:rsidRPr="00971FFC" w:rsidRDefault="00BC69ED" w:rsidP="00BC69ED">
      <w:r w:rsidRPr="00971FFC">
        <w:t>Хорошее образование считают обязательной инвестицией 38% опрошенных. Еще 22% надеются обеспечить детям перспективное трудоустройство, а 8% выделяют в качестве цели стартовый капитал для бизнеса или жизни. Финансовую грамотность как важный актив отметили лишь 6% респондентов.</w:t>
      </w:r>
    </w:p>
    <w:p w14:paraId="75029C9B" w14:textId="77777777" w:rsidR="00BC69ED" w:rsidRPr="00971FFC" w:rsidRDefault="00BC69ED" w:rsidP="00BC69ED">
      <w:r w:rsidRPr="00971FFC">
        <w:t xml:space="preserve">Столичные запросы ощутимо отличаются от средних по стране. Председатель Московского банка Сбербанка Герман </w:t>
      </w:r>
      <w:proofErr w:type="spellStart"/>
      <w:r w:rsidRPr="00971FFC">
        <w:t>Барг</w:t>
      </w:r>
      <w:proofErr w:type="spellEnd"/>
      <w:r w:rsidRPr="00971FFC">
        <w:t xml:space="preserve"> уточнил, что родители в других регионах ориентируются на сумму в 4.3 млн руб. Разрыв с Москвой составляет 2.8 миллиона.</w:t>
      </w:r>
    </w:p>
    <w:p w14:paraId="003EE0AC" w14:textId="3E51D340" w:rsidR="00BC69ED" w:rsidRPr="00971FFC" w:rsidRDefault="00971FFC" w:rsidP="00BC69ED">
      <w:r>
        <w:t>«</w:t>
      </w:r>
      <w:r w:rsidR="00BC69ED" w:rsidRPr="00971FFC">
        <w:t>Откладывать на такие долгосрочные цели выгодно с помощью программы долгосрочных сбережений или накопительного страхования жизни. Эти инструменты дают налоговые льготы, а ПДС позволяет получить господдержку на взносы в течение десяти лет</w:t>
      </w:r>
      <w:r>
        <w:t>»</w:t>
      </w:r>
      <w:r w:rsidR="00BC69ED" w:rsidRPr="00971FFC">
        <w:t xml:space="preserve">, - пояснил </w:t>
      </w:r>
      <w:proofErr w:type="spellStart"/>
      <w:r w:rsidR="00BC69ED" w:rsidRPr="00971FFC">
        <w:t>Барг</w:t>
      </w:r>
      <w:proofErr w:type="spellEnd"/>
      <w:r w:rsidR="00BC69ED" w:rsidRPr="00971FFC">
        <w:t>.</w:t>
      </w:r>
    </w:p>
    <w:p w14:paraId="073DCB6E" w14:textId="77777777" w:rsidR="00BC69ED" w:rsidRPr="00971FFC" w:rsidRDefault="00BC69ED" w:rsidP="00BC69ED">
      <w:r w:rsidRPr="00971FFC">
        <w:t>Активнее всего копят люди в возрасте от 31 до 40 лет - их доля составила 39%. Молодежь от 18 до 30 лет немного уступает с показателем 35%. Примечательно и гендерное разделение: среди делающих накопления женщин заметно больше - 32% против 24% мужчин.</w:t>
      </w:r>
    </w:p>
    <w:p w14:paraId="68B1DD21" w14:textId="77777777" w:rsidR="00BC69ED" w:rsidRPr="00971FFC" w:rsidRDefault="00BC69ED" w:rsidP="00BC69ED">
      <w:r w:rsidRPr="00971FFC">
        <w:t>Исследование охватило 37 городов с населением свыше 500 тысяч жителей. Опрос проводился по репрезентативной выборке в мае 2026 года.</w:t>
      </w:r>
    </w:p>
    <w:p w14:paraId="18A5598D" w14:textId="4C7BBA2A" w:rsidR="002D5D4B" w:rsidRPr="00971FFC" w:rsidRDefault="0011577E" w:rsidP="00BC69ED">
      <w:hyperlink r:id="rId15" w:history="1">
        <w:r w:rsidR="00BC69ED" w:rsidRPr="00971FFC">
          <w:rPr>
            <w:rStyle w:val="a3"/>
          </w:rPr>
          <w:t>https://www.krylatskoye.ru/content/news/2026/06/0602-1.html</w:t>
        </w:r>
      </w:hyperlink>
    </w:p>
    <w:p w14:paraId="703B9410" w14:textId="15787C62" w:rsidR="0050748B" w:rsidRPr="00971FFC" w:rsidRDefault="0050748B" w:rsidP="0050748B">
      <w:pPr>
        <w:pStyle w:val="2"/>
      </w:pPr>
      <w:bookmarkStart w:id="57" w:name="_Toc231367463"/>
      <w:proofErr w:type="spellStart"/>
      <w:r w:rsidRPr="00971FFC">
        <w:lastRenderedPageBreak/>
        <w:t>NewsTracker</w:t>
      </w:r>
      <w:proofErr w:type="spellEnd"/>
      <w:r w:rsidRPr="00971FFC">
        <w:t>, 02.06.2026, Жители Махачкалы планируют накопить для детей почти 6 млн рублей</w:t>
      </w:r>
      <w:bookmarkEnd w:id="57"/>
    </w:p>
    <w:p w14:paraId="38AC2332" w14:textId="77777777" w:rsidR="0050748B" w:rsidRPr="00971FFC" w:rsidRDefault="0050748B" w:rsidP="003733AA">
      <w:pPr>
        <w:pStyle w:val="3"/>
      </w:pPr>
      <w:bookmarkStart w:id="58" w:name="_Toc231367464"/>
      <w:r w:rsidRPr="00971FFC">
        <w:t>Каждый четвертый житель Махачкалы откладывает деньги на будущее детей. Прежде всего на образование и приобретение недвижимости.</w:t>
      </w:r>
      <w:bookmarkEnd w:id="58"/>
    </w:p>
    <w:p w14:paraId="3ECF18E5" w14:textId="418733E4" w:rsidR="0050748B" w:rsidRPr="00971FFC" w:rsidRDefault="0050748B" w:rsidP="0050748B">
      <w:r w:rsidRPr="00971FFC">
        <w:t xml:space="preserve">Партнеры </w:t>
      </w:r>
      <w:r w:rsidR="00971FFC">
        <w:t>«</w:t>
      </w:r>
      <w:proofErr w:type="spellStart"/>
      <w:r w:rsidRPr="00971FFC">
        <w:t>СберИнвестиций</w:t>
      </w:r>
      <w:proofErr w:type="spellEnd"/>
      <w:r w:rsidR="00971FFC">
        <w:t>»</w:t>
      </w:r>
      <w:r w:rsidRPr="00971FFC">
        <w:t xml:space="preserve"> — </w:t>
      </w:r>
      <w:r w:rsidR="00971FFC">
        <w:t>«</w:t>
      </w:r>
      <w:proofErr w:type="spellStart"/>
      <w:r w:rsidRPr="00971FFC">
        <w:t>СберСтрахование</w:t>
      </w:r>
      <w:proofErr w:type="spellEnd"/>
      <w:r w:rsidRPr="00971FFC">
        <w:t xml:space="preserve"> жизни</w:t>
      </w:r>
      <w:r w:rsidR="00971FFC">
        <w:t>»</w:t>
      </w:r>
      <w:r w:rsidRPr="00971FFC">
        <w:t xml:space="preserve"> и </w:t>
      </w:r>
      <w:r w:rsidR="00971FFC">
        <w:t>«</w:t>
      </w:r>
      <w:proofErr w:type="spellStart"/>
      <w:r w:rsidRPr="00971FFC">
        <w:t>СберНПФ</w:t>
      </w:r>
      <w:proofErr w:type="spellEnd"/>
      <w:r w:rsidR="00971FFC">
        <w:t>»</w:t>
      </w:r>
      <w:r w:rsidRPr="00971FFC">
        <w:t xml:space="preserve"> — провели исследование, приуроченное к Петербургскому международному экономическому форуму, согласно которому средняя сумма сбережений составляет 5,9 млн рублей.</w:t>
      </w:r>
    </w:p>
    <w:p w14:paraId="29FAD9F7" w14:textId="77777777" w:rsidR="0050748B" w:rsidRPr="00971FFC" w:rsidRDefault="0050748B" w:rsidP="0050748B">
      <w:r w:rsidRPr="00971FFC">
        <w:t>Махачкалинские родители хотели бы дать своим детям здоровье и достойное воспитание (по 84%). Еще 59% респондентов считают важным обеспечить ребенку качественное образование.</w:t>
      </w:r>
    </w:p>
    <w:p w14:paraId="1788AB3B" w14:textId="77777777" w:rsidR="0050748B" w:rsidRPr="00971FFC" w:rsidRDefault="0050748B" w:rsidP="0050748B">
      <w:r w:rsidRPr="00971FFC">
        <w:t>Также в списке приоритетов родители назвали возможность найти хорошую работу (38%), решение жилищного вопроса или помощь в этом (18%), финансовую грамотность (7%) и стартовый капитал (6%).</w:t>
      </w:r>
    </w:p>
    <w:p w14:paraId="711DA962" w14:textId="77777777" w:rsidR="0050748B" w:rsidRPr="00971FFC" w:rsidRDefault="0050748B" w:rsidP="0050748B">
      <w:r w:rsidRPr="00971FFC">
        <w:t>Управляющий Дагестанским отделением Сбербанка Евгений Морозов отметил, что жители Махачкалы планируют накопить для детей 5,9 млн рублей, что на 37% превышает среднероссийский показатель. По его словам, достичь цели можно с помощью программы долгосрочных сбережений или полисов накопительного страхования жизни. Морозов подчеркнул, что оба инструмента включают налоговые льготы, а по программе долгосрочных сбережений можно еще и получать ежегодно государственную поддержку в размере до 36 тысяч рублей на протяжении десяти лет.</w:t>
      </w:r>
    </w:p>
    <w:p w14:paraId="19F80239" w14:textId="77777777" w:rsidR="0050748B" w:rsidRPr="00971FFC" w:rsidRDefault="0050748B" w:rsidP="0050748B">
      <w:r w:rsidRPr="00971FFC">
        <w:t>Согласно исследованию, чаще всего на будущее детей копят россияне в возрасте от 31 до 40 лет — таких 39%, а также от 18 до 30 лет — 35%. При этом среди тех, кто откладывает деньги на будущее ребенка, женщин больше, чем мужчин, — 32% против 24%.</w:t>
      </w:r>
    </w:p>
    <w:p w14:paraId="5A7A14A7" w14:textId="77777777" w:rsidR="0050748B" w:rsidRPr="00971FFC" w:rsidRDefault="0050748B" w:rsidP="0050748B">
      <w:r w:rsidRPr="00971FFC">
        <w:t>Исследование проводилось в мае 2026 года в 37 городах России с населением более 500 тысяч человек по репрезентативной выборке.</w:t>
      </w:r>
    </w:p>
    <w:p w14:paraId="18F39DCE" w14:textId="14679DFB" w:rsidR="00BC69ED" w:rsidRPr="00971FFC" w:rsidRDefault="0011577E" w:rsidP="0050748B">
      <w:hyperlink r:id="rId16" w:history="1">
        <w:r w:rsidR="0050748B" w:rsidRPr="00971FFC">
          <w:rPr>
            <w:rStyle w:val="a3"/>
          </w:rPr>
          <w:t>https://newstracker.ru/news/2026-06-01/zhiteli-mahachkaly-planiruyut-nakopit-dlya-detey-pochti-6-mln-rubley-5608345</w:t>
        </w:r>
      </w:hyperlink>
    </w:p>
    <w:p w14:paraId="023E632E" w14:textId="77777777" w:rsidR="00943C1B" w:rsidRPr="00971FFC" w:rsidRDefault="00943C1B" w:rsidP="00943C1B">
      <w:pPr>
        <w:pStyle w:val="2"/>
      </w:pPr>
      <w:bookmarkStart w:id="59" w:name="_Toc231367465"/>
      <w:r w:rsidRPr="00971FFC">
        <w:t xml:space="preserve">Юг </w:t>
      </w:r>
      <w:proofErr w:type="spellStart"/>
      <w:r w:rsidRPr="00971FFC">
        <w:t>Times</w:t>
      </w:r>
      <w:proofErr w:type="spellEnd"/>
      <w:r w:rsidRPr="00971FFC">
        <w:t>, 02.06.2026, Жители Краснодара назвали желаемую сумму детских накоплений</w:t>
      </w:r>
      <w:bookmarkEnd w:id="59"/>
    </w:p>
    <w:p w14:paraId="2E6F94CF" w14:textId="77777777" w:rsidR="00943C1B" w:rsidRPr="00971FFC" w:rsidRDefault="00943C1B" w:rsidP="003733AA">
      <w:pPr>
        <w:pStyle w:val="3"/>
      </w:pPr>
      <w:bookmarkStart w:id="60" w:name="_Toc231367466"/>
      <w:r w:rsidRPr="00971FFC">
        <w:t xml:space="preserve">Почти треть (29%) краснодарцев копит на будущее детей. Желаемая сумма сбережений на эту цель составила 3,9 млн рублей, выяснили партнёры </w:t>
      </w:r>
      <w:proofErr w:type="spellStart"/>
      <w:r w:rsidRPr="00971FFC">
        <w:t>СберИнвестиций</w:t>
      </w:r>
      <w:proofErr w:type="spellEnd"/>
      <w:r w:rsidRPr="00971FFC">
        <w:t xml:space="preserve"> — </w:t>
      </w:r>
      <w:proofErr w:type="spellStart"/>
      <w:r w:rsidRPr="00971FFC">
        <w:t>СберНПФ</w:t>
      </w:r>
      <w:proofErr w:type="spellEnd"/>
      <w:r w:rsidRPr="00971FFC">
        <w:t xml:space="preserve"> и </w:t>
      </w:r>
      <w:proofErr w:type="spellStart"/>
      <w:r w:rsidRPr="00971FFC">
        <w:t>СберСтрахование</w:t>
      </w:r>
      <w:proofErr w:type="spellEnd"/>
      <w:r w:rsidRPr="00971FFC">
        <w:t xml:space="preserve"> жизни — накануне ПМЭФ.</w:t>
      </w:r>
      <w:bookmarkEnd w:id="60"/>
    </w:p>
    <w:p w14:paraId="09AC8C6A" w14:textId="77777777" w:rsidR="00943C1B" w:rsidRPr="00971FFC" w:rsidRDefault="00943C1B" w:rsidP="00943C1B">
      <w:r w:rsidRPr="00971FFC">
        <w:t>Краснодарские родители стремятся обеспечить детям здоровье (84%), достойное воспитание (79%) и хорошее образование (77%). Список приоритетов продолжают собственное жильё (49%), возможность найти хорошую работу (30%), стартовый капитал и финансовая грамотность (по 9%).</w:t>
      </w:r>
    </w:p>
    <w:p w14:paraId="3B93865D" w14:textId="77777777" w:rsidR="00943C1B" w:rsidRPr="00971FFC" w:rsidRDefault="00943C1B" w:rsidP="00943C1B">
      <w:r w:rsidRPr="00971FFC">
        <w:t xml:space="preserve">Татьяна </w:t>
      </w:r>
      <w:proofErr w:type="spellStart"/>
      <w:r w:rsidRPr="00971FFC">
        <w:t>Чакалова</w:t>
      </w:r>
      <w:proofErr w:type="spellEnd"/>
      <w:r w:rsidRPr="00971FFC">
        <w:t>, заместитель управляющего Краснодарским отделением Сбербанка:</w:t>
      </w:r>
    </w:p>
    <w:p w14:paraId="25967F0B" w14:textId="67401125" w:rsidR="00943C1B" w:rsidRPr="00971FFC" w:rsidRDefault="00971FFC" w:rsidP="00943C1B">
      <w:r>
        <w:t>«</w:t>
      </w:r>
      <w:r w:rsidR="00943C1B" w:rsidRPr="00971FFC">
        <w:t xml:space="preserve">Краснодарцы ставят амбициозную цель: накопить детям 3,9 млн рублей. Эти средства пойдут, прежде всего, на оплату высшего и среднего образования или покупку жилья. </w:t>
      </w:r>
      <w:r w:rsidR="00943C1B" w:rsidRPr="00971FFC">
        <w:lastRenderedPageBreak/>
        <w:t>Формировать такие сбережения краснодарские родители могут, допустим, с программой долгосрочных сбережений (ПДС) или полисами накопительного страхования жизни. Оба способа предусматривают налоговые льготы, а в ПДС дополнительно есть господдержка на личные взносы</w:t>
      </w:r>
      <w:r>
        <w:t>»</w:t>
      </w:r>
      <w:r w:rsidR="00943C1B" w:rsidRPr="00971FFC">
        <w:t>.</w:t>
      </w:r>
    </w:p>
    <w:p w14:paraId="199499FF" w14:textId="77777777" w:rsidR="00943C1B" w:rsidRPr="00971FFC" w:rsidRDefault="00943C1B" w:rsidP="00943C1B">
      <w:r w:rsidRPr="00971FFC">
        <w:t>Россияне 31–40 лет и 18–30 лет активнее других формируют сбережения на детей: в 39% и 35% случаев соответственно. Женщины откладывают на эту цель чаще: 32% против 24% среди мужчин.</w:t>
      </w:r>
    </w:p>
    <w:p w14:paraId="74E48CAC" w14:textId="77777777" w:rsidR="00943C1B" w:rsidRPr="00971FFC" w:rsidRDefault="00943C1B" w:rsidP="00943C1B">
      <w:r w:rsidRPr="00971FFC">
        <w:t>Исследование проводилось в мае 2026 года в 37 городах с населением свыше 500 тысяч человек по репрезентативной выборке.</w:t>
      </w:r>
    </w:p>
    <w:p w14:paraId="4C2990C3" w14:textId="1D3FEDDC" w:rsidR="0050748B" w:rsidRPr="00971FFC" w:rsidRDefault="0011577E" w:rsidP="00943C1B">
      <w:hyperlink r:id="rId17" w:history="1">
        <w:r w:rsidR="00943C1B" w:rsidRPr="00971FFC">
          <w:rPr>
            <w:rStyle w:val="a3"/>
          </w:rPr>
          <w:t>https://yugtimes.com/news/114118/</w:t>
        </w:r>
      </w:hyperlink>
    </w:p>
    <w:p w14:paraId="4EB77CD5" w14:textId="77777777" w:rsidR="00943C1B" w:rsidRPr="00971FFC" w:rsidRDefault="00943C1B" w:rsidP="00943C1B"/>
    <w:p w14:paraId="61C77DB8" w14:textId="77777777" w:rsidR="00111D7C" w:rsidRPr="00971FFC" w:rsidRDefault="00111D7C" w:rsidP="00111D7C">
      <w:pPr>
        <w:pStyle w:val="10"/>
      </w:pPr>
      <w:bookmarkStart w:id="61" w:name="_Toc165991074"/>
      <w:bookmarkStart w:id="62" w:name="_Toc231367467"/>
      <w:r w:rsidRPr="00971FFC">
        <w:t>Новости развития системы обязательного пенсионного страхования и страховой пенсии</w:t>
      </w:r>
      <w:bookmarkEnd w:id="43"/>
      <w:bookmarkEnd w:id="44"/>
      <w:bookmarkEnd w:id="45"/>
      <w:bookmarkEnd w:id="61"/>
      <w:bookmarkEnd w:id="62"/>
    </w:p>
    <w:p w14:paraId="024B8F74" w14:textId="207405DE" w:rsidR="004D1F4B" w:rsidRPr="00971FFC" w:rsidRDefault="004D1F4B" w:rsidP="004D1F4B">
      <w:pPr>
        <w:pStyle w:val="2"/>
      </w:pPr>
      <w:bookmarkStart w:id="63" w:name="_Toc231367468"/>
      <w:r w:rsidRPr="00971FFC">
        <w:t xml:space="preserve">НТВ, 02.06.2026, Пенсионные </w:t>
      </w:r>
      <w:proofErr w:type="spellStart"/>
      <w:r w:rsidRPr="00971FFC">
        <w:t>лайфхаки</w:t>
      </w:r>
      <w:proofErr w:type="spellEnd"/>
      <w:r w:rsidRPr="00971FFC">
        <w:t>: можно ли купить обеспеченную старость</w:t>
      </w:r>
      <w:bookmarkEnd w:id="63"/>
    </w:p>
    <w:p w14:paraId="27CAFCEE" w14:textId="77777777" w:rsidR="004D1F4B" w:rsidRPr="00971FFC" w:rsidRDefault="004D1F4B" w:rsidP="003733AA">
      <w:pPr>
        <w:pStyle w:val="3"/>
      </w:pPr>
      <w:bookmarkStart w:id="64" w:name="_Toc231367469"/>
      <w:r w:rsidRPr="00971FFC">
        <w:t>Чтобы получить статус пенсионера, мало просто дожить до заветного возраста. Нужно еще предъявить не менее 15 лет стажа и, как минимум, 30 пенсионных коэффициентов, или баллов. От них напрямую зависит, сколько мы будем получать. Но можно ли увеличить себе стаж? И если да, то как и есть ли ограничения?</w:t>
      </w:r>
      <w:bookmarkEnd w:id="64"/>
    </w:p>
    <w:p w14:paraId="3155FB40" w14:textId="77777777" w:rsidR="004D1F4B" w:rsidRPr="00971FFC" w:rsidRDefault="004D1F4B" w:rsidP="004D1F4B">
      <w:r w:rsidRPr="00971FFC">
        <w:t>Пенсия собирается из двух половин. Это базовый минимум (около 9 тыс. рублей), который выдают всем. А остальные надбавки складываются из достижений — тех самых баллов, которые мы копим, пока работаем.</w:t>
      </w:r>
    </w:p>
    <w:p w14:paraId="4A9486FD" w14:textId="37B21CC2" w:rsidR="004D1F4B" w:rsidRPr="00971FFC" w:rsidRDefault="004D1F4B" w:rsidP="004D1F4B">
      <w:r w:rsidRPr="00971FFC">
        <w:t xml:space="preserve">Появились они благодаря реформе 2015 года и начисляются по простой формуле: чем выше белая зарплата, тем больше баллов капает на счет. Правда, есть потолок — больше 10 баллов за год не начислят. Но если вдруг перед выходом на пенсию выяснится, что баллов не хватает, </w:t>
      </w:r>
      <w:proofErr w:type="spellStart"/>
      <w:r w:rsidRPr="00971FFC">
        <w:t>Соцфонд</w:t>
      </w:r>
      <w:proofErr w:type="spellEnd"/>
      <w:r w:rsidRPr="00971FFC">
        <w:t xml:space="preserve"> готов пойти навстречу. Недостающие баллы вполне легально можно купить через </w:t>
      </w:r>
      <w:r w:rsidR="00971FFC">
        <w:t>«</w:t>
      </w:r>
      <w:proofErr w:type="spellStart"/>
      <w:r w:rsidRPr="00971FFC">
        <w:t>Госуслуги</w:t>
      </w:r>
      <w:proofErr w:type="spellEnd"/>
      <w:r w:rsidR="00971FFC">
        <w:t>»</w:t>
      </w:r>
      <w:r w:rsidRPr="00971FFC">
        <w:t>.</w:t>
      </w:r>
    </w:p>
    <w:p w14:paraId="3F0B6F5A" w14:textId="2F66C2DC" w:rsidR="004D1F4B" w:rsidRPr="00971FFC" w:rsidRDefault="004D1F4B" w:rsidP="004D1F4B">
      <w:r w:rsidRPr="00971FFC">
        <w:t xml:space="preserve">Марк Мина, юрист: </w:t>
      </w:r>
      <w:r w:rsidR="00971FFC">
        <w:t>«</w:t>
      </w:r>
      <w:r w:rsidRPr="00971FFC">
        <w:t>К нам приходят клиенты и говорят, что им не хватает двух-трех-пяти пенсионных коэффициентов для того, чтобы выйти на пенсию. Фонд предлагает будущему пенсионеру купить эти коэффициенты. Сумма не маленькая. Но в случае, если нужно, чтобы прямо завтра назначили пенсию, конечно, это делать нужно</w:t>
      </w:r>
      <w:r w:rsidR="00971FFC">
        <w:t>»</w:t>
      </w:r>
      <w:r w:rsidRPr="00971FFC">
        <w:t>.</w:t>
      </w:r>
    </w:p>
    <w:p w14:paraId="34BBA890" w14:textId="77777777" w:rsidR="004D1F4B" w:rsidRPr="00971FFC" w:rsidRDefault="004D1F4B" w:rsidP="004D1F4B">
      <w:r w:rsidRPr="00971FFC">
        <w:t xml:space="preserve">Система должна помочь прежде всего </w:t>
      </w:r>
      <w:proofErr w:type="spellStart"/>
      <w:r w:rsidRPr="00971FFC">
        <w:t>самозанятым</w:t>
      </w:r>
      <w:proofErr w:type="spellEnd"/>
      <w:r w:rsidRPr="00971FFC">
        <w:t xml:space="preserve"> и </w:t>
      </w:r>
      <w:proofErr w:type="spellStart"/>
      <w:r w:rsidRPr="00971FFC">
        <w:t>фрилансерам</w:t>
      </w:r>
      <w:proofErr w:type="spellEnd"/>
      <w:r w:rsidRPr="00971FFC">
        <w:t xml:space="preserve">, то есть тем, кто платит налоги, но не отчисляет страховые взносы. Еще в приобретении пенсионных баллов заинтересованы трудовые </w:t>
      </w:r>
      <w:proofErr w:type="spellStart"/>
      <w:r w:rsidRPr="00971FFC">
        <w:t>релоканты</w:t>
      </w:r>
      <w:proofErr w:type="spellEnd"/>
      <w:r w:rsidRPr="00971FFC">
        <w:t xml:space="preserve"> — те, кто работает на зарубежные конторы, но </w:t>
      </w:r>
      <w:proofErr w:type="spellStart"/>
      <w:r w:rsidRPr="00971FFC">
        <w:t>непрочь</w:t>
      </w:r>
      <w:proofErr w:type="spellEnd"/>
      <w:r w:rsidRPr="00971FFC">
        <w:t xml:space="preserve"> получать и российскую пенсию. Также покупка баллов актуальна для работников, которые годами получали зарплату в конверте и теперь по пенсионным коэффициентам не дотягивают. И самое интересное — закон допускает вариант, когда муж может докупить стаж и пенсионные баллы для жены-домохозяйки.</w:t>
      </w:r>
    </w:p>
    <w:p w14:paraId="1E3E6020" w14:textId="662814E5" w:rsidR="004D1F4B" w:rsidRPr="00971FFC" w:rsidRDefault="004D1F4B" w:rsidP="004D1F4B">
      <w:r w:rsidRPr="00971FFC">
        <w:lastRenderedPageBreak/>
        <w:t xml:space="preserve">Юлия </w:t>
      </w:r>
      <w:proofErr w:type="spellStart"/>
      <w:r w:rsidRPr="00971FFC">
        <w:t>Жогжал</w:t>
      </w:r>
      <w:proofErr w:type="spellEnd"/>
      <w:r w:rsidRPr="00971FFC">
        <w:t xml:space="preserve">, юрист, эксперт по пенсионному обеспечению: </w:t>
      </w:r>
      <w:r w:rsidR="00971FFC">
        <w:t>«</w:t>
      </w:r>
      <w:r w:rsidRPr="00971FFC">
        <w:t>Для минимальной пенсии необходимо 30 пенсионных баллов. В последнее время ко мне все чаще обращаются люди, у которых есть стаж, они достигли возраста, но баллов не хватает. Как ни странно, это те люди, которые долгое время работали неофициально или были индивидуальными предпринимателями</w:t>
      </w:r>
      <w:r w:rsidR="00971FFC">
        <w:t>»</w:t>
      </w:r>
      <w:r w:rsidRPr="00971FFC">
        <w:t>.</w:t>
      </w:r>
    </w:p>
    <w:p w14:paraId="59FA6DDC" w14:textId="77777777" w:rsidR="004D1F4B" w:rsidRPr="00971FFC" w:rsidRDefault="004D1F4B" w:rsidP="004D1F4B">
      <w:r w:rsidRPr="00971FFC">
        <w:t xml:space="preserve">Но не весь трудовой стаж можно так запросто купить, максимум — половину. Остальное придется честно отработать. Хотя тут тоже есть </w:t>
      </w:r>
      <w:proofErr w:type="spellStart"/>
      <w:r w:rsidRPr="00971FFC">
        <w:t>ньюансы</w:t>
      </w:r>
      <w:proofErr w:type="spellEnd"/>
      <w:r w:rsidRPr="00971FFC">
        <w:t>. Социальный фонд засчитает только те баллы, которые куплены в текущем календарном году. То есть закрыть таким образом давно прошедшие периоды, в которых вы не работали, не получится.</w:t>
      </w:r>
    </w:p>
    <w:p w14:paraId="775580A3" w14:textId="77777777" w:rsidR="004D1F4B" w:rsidRPr="00971FFC" w:rsidRDefault="004D1F4B" w:rsidP="004D1F4B">
      <w:r w:rsidRPr="00971FFC">
        <w:t>Минимальный годовой взнос за один балл обойдется в 71 тысячу рублей, максимальный — за 8 баллов — почти в 600 тысяч рублей.</w:t>
      </w:r>
    </w:p>
    <w:p w14:paraId="2634E6C0" w14:textId="2C332EF1" w:rsidR="004D1F4B" w:rsidRPr="00971FFC" w:rsidRDefault="004D1F4B" w:rsidP="004D1F4B">
      <w:r w:rsidRPr="00971FFC">
        <w:t xml:space="preserve">Борис Воронин, директор Национальной ассоциации профессиональных </w:t>
      </w:r>
      <w:proofErr w:type="spellStart"/>
      <w:r w:rsidRPr="00971FFC">
        <w:t>коллекторских</w:t>
      </w:r>
      <w:proofErr w:type="spellEnd"/>
      <w:r w:rsidRPr="00971FFC">
        <w:t xml:space="preserve"> агентств: </w:t>
      </w:r>
      <w:r w:rsidR="00971FFC">
        <w:t>«</w:t>
      </w:r>
      <w:r w:rsidRPr="00971FFC">
        <w:t xml:space="preserve">Один балл докупил — бац, и быстрее вышел на пенсию. Да еще получил за четыре года 700 тысяч рублей. Выгодно. Два балла тоже выгодно — вложил 120 тысяч, получил 710. Но есть предельные ситуации, когда просто невыгодно получать эти баллы, пусть даже с </w:t>
      </w:r>
      <w:proofErr w:type="spellStart"/>
      <w:r w:rsidRPr="00971FFC">
        <w:t>социалкой</w:t>
      </w:r>
      <w:proofErr w:type="spellEnd"/>
      <w:r w:rsidR="00971FFC">
        <w:t>»</w:t>
      </w:r>
      <w:r w:rsidRPr="00971FFC">
        <w:t>.</w:t>
      </w:r>
    </w:p>
    <w:p w14:paraId="56851F34" w14:textId="77777777" w:rsidR="004D1F4B" w:rsidRPr="00971FFC" w:rsidRDefault="004D1F4B" w:rsidP="004D1F4B">
      <w:r w:rsidRPr="00971FFC">
        <w:t>Но, как говорится, не баллами едиными. Есть и другие способы увеличить свою будущую пенсию. Но и тут надо подсуетиться заранее — лет за 10–15 до выхода на покой. Прежде всего нужно побеспокоиться о получении белой зарплаты. Ведь даже с крошечного официального оклада баллы капают на счет, в отличие от денег в конверте.</w:t>
      </w:r>
    </w:p>
    <w:p w14:paraId="4C0AE45C" w14:textId="77777777" w:rsidR="004D1F4B" w:rsidRPr="00971FFC" w:rsidRDefault="004D1F4B" w:rsidP="004D1F4B">
      <w:r w:rsidRPr="00971FFC">
        <w:t xml:space="preserve">Еще один </w:t>
      </w:r>
      <w:proofErr w:type="spellStart"/>
      <w:r w:rsidRPr="00971FFC">
        <w:t>лайфхак</w:t>
      </w:r>
      <w:proofErr w:type="spellEnd"/>
      <w:r w:rsidRPr="00971FFC">
        <w:t xml:space="preserve"> — выйти на пенсию на пять лет позже срока. В таком случае государство повысит коэффициент будущих выплат в полтора раза.</w:t>
      </w:r>
    </w:p>
    <w:p w14:paraId="58E7686D" w14:textId="54F739B0" w:rsidR="004D1F4B" w:rsidRPr="00971FFC" w:rsidRDefault="004D1F4B" w:rsidP="004D1F4B">
      <w:r w:rsidRPr="00971FFC">
        <w:t xml:space="preserve">Никита </w:t>
      </w:r>
      <w:proofErr w:type="spellStart"/>
      <w:r w:rsidRPr="00971FFC">
        <w:t>Апаликов</w:t>
      </w:r>
      <w:proofErr w:type="spellEnd"/>
      <w:r w:rsidRPr="00971FFC">
        <w:t xml:space="preserve">, юрист, адвокат: </w:t>
      </w:r>
      <w:r w:rsidR="00971FFC">
        <w:t>«</w:t>
      </w:r>
      <w:r w:rsidRPr="00971FFC">
        <w:t>Госдума обсуждает законопроект, в соответствие с которым работающим пенсионерам должны увеличить баллы. Сейчас работающие пенсионеры получают до трех баллов в год. А планируется увеличить до 10 баллов в год</w:t>
      </w:r>
      <w:r w:rsidR="00971FFC">
        <w:t>»</w:t>
      </w:r>
      <w:r w:rsidRPr="00971FFC">
        <w:t>.</w:t>
      </w:r>
    </w:p>
    <w:p w14:paraId="409DF09E" w14:textId="77777777" w:rsidR="004D1F4B" w:rsidRPr="00971FFC" w:rsidRDefault="004D1F4B" w:rsidP="004D1F4B">
      <w:r w:rsidRPr="00971FFC">
        <w:t>Пенсионные баллы можно получать, даже не ходя на работу. Их начисляют не за карьеру, а за социальные подвиги, такие как уход за детьми, престарелыми родственниками и инвалидами. Сюда же относится военная служба по призыву.</w:t>
      </w:r>
    </w:p>
    <w:p w14:paraId="0624C122" w14:textId="56D40C74" w:rsidR="004D1F4B" w:rsidRPr="00971FFC" w:rsidRDefault="004D1F4B" w:rsidP="004D1F4B">
      <w:r w:rsidRPr="00971FFC">
        <w:t xml:space="preserve">Леонид Матвиенко, юрист по пенсионным вопросам: </w:t>
      </w:r>
      <w:r w:rsidR="00971FFC">
        <w:t>«</w:t>
      </w:r>
      <w:r w:rsidRPr="00971FFC">
        <w:t>За первого ребенка — 1,8 балла, за второго — 3,6, за третьего и последующих — 5,4 балла. Чтобы все эти периоды засчитать, важно, чтобы они были внесены в индивидуальный лицевой счет — ИЛС. Проверить его вы можете на „</w:t>
      </w:r>
      <w:proofErr w:type="spellStart"/>
      <w:r w:rsidRPr="00971FFC">
        <w:t>Госуслугах</w:t>
      </w:r>
      <w:proofErr w:type="spellEnd"/>
      <w:r w:rsidRPr="00971FFC">
        <w:t>“ или на сайте Социального фонда России</w:t>
      </w:r>
      <w:r w:rsidR="00971FFC">
        <w:t>»</w:t>
      </w:r>
      <w:r w:rsidRPr="00971FFC">
        <w:t>.</w:t>
      </w:r>
    </w:p>
    <w:p w14:paraId="4B11DFC3" w14:textId="77777777" w:rsidR="004D1F4B" w:rsidRPr="00971FFC" w:rsidRDefault="004D1F4B" w:rsidP="004D1F4B">
      <w:r w:rsidRPr="00971FFC">
        <w:t>В Госдуме еще предлагают разрешить передавать пенсионные баллы по наследству. Логика такая — если человек не дожил до пенсии, разрешить его накопленные баллы в виде единовременной компенсации выплатить родным.</w:t>
      </w:r>
    </w:p>
    <w:p w14:paraId="07C20E57" w14:textId="77777777" w:rsidR="004D1F4B" w:rsidRPr="00971FFC" w:rsidRDefault="004D1F4B" w:rsidP="004D1F4B">
      <w:r w:rsidRPr="00971FFC">
        <w:t>Еще одна инициатива депутатов — разрешить работающим детям жертвовать родителям до двух баллов из своей личной копилки. Правда, тут парламентарии опасаются, что слишком щедрые дети раздарят все свои баллы и к их собственной старости останутся без пенсии.</w:t>
      </w:r>
    </w:p>
    <w:p w14:paraId="1FB82A13" w14:textId="26BB49E8" w:rsidR="004D1F4B" w:rsidRPr="00971FFC" w:rsidRDefault="0011577E" w:rsidP="004D1F4B">
      <w:hyperlink r:id="rId18" w:history="1">
        <w:r w:rsidR="004D1F4B" w:rsidRPr="00971FFC">
          <w:rPr>
            <w:rStyle w:val="a3"/>
          </w:rPr>
          <w:t>https://www.ntv.ru/novosti/2985884/</w:t>
        </w:r>
      </w:hyperlink>
      <w:r w:rsidR="004D1F4B" w:rsidRPr="00971FFC">
        <w:t xml:space="preserve"> </w:t>
      </w:r>
    </w:p>
    <w:p w14:paraId="56A20576" w14:textId="77777777" w:rsidR="00CC7BE2" w:rsidRPr="00971FFC" w:rsidRDefault="00CC7BE2" w:rsidP="00CC7BE2">
      <w:pPr>
        <w:pStyle w:val="2"/>
      </w:pPr>
      <w:bookmarkStart w:id="65" w:name="_Toc231367470"/>
      <w:r w:rsidRPr="00971FFC">
        <w:lastRenderedPageBreak/>
        <w:t xml:space="preserve">Парламентская газета, 02.06.2026, Каждой </w:t>
      </w:r>
      <w:proofErr w:type="spellStart"/>
      <w:r w:rsidRPr="00971FFC">
        <w:t>чумработнице</w:t>
      </w:r>
      <w:proofErr w:type="spellEnd"/>
      <w:r w:rsidRPr="00971FFC">
        <w:t xml:space="preserve"> - обеспеченную старость</w:t>
      </w:r>
      <w:bookmarkEnd w:id="65"/>
    </w:p>
    <w:p w14:paraId="20B85E34" w14:textId="28EA6F31" w:rsidR="00CC7BE2" w:rsidRPr="00971FFC" w:rsidRDefault="00CC7BE2" w:rsidP="003733AA">
      <w:pPr>
        <w:pStyle w:val="3"/>
      </w:pPr>
      <w:bookmarkStart w:id="66" w:name="_Toc231367471"/>
      <w:r w:rsidRPr="00971FFC">
        <w:t xml:space="preserve">Работниц кочевого жилища предложили включить в перечень лиц, имеющих право на досрочную пенсию - в 45 лет. Соответствующий законопроект 1 июня Собрание депутатов Ненецкого автономного округа внесло в Госдуму. </w:t>
      </w:r>
      <w:r w:rsidR="00971FFC">
        <w:t>«</w:t>
      </w:r>
      <w:r w:rsidRPr="00971FFC">
        <w:t>Парламентская газета</w:t>
      </w:r>
      <w:r w:rsidR="00971FFC">
        <w:t>»</w:t>
      </w:r>
      <w:r w:rsidRPr="00971FFC">
        <w:t xml:space="preserve"> узнала, какие функции выполняют </w:t>
      </w:r>
      <w:proofErr w:type="spellStart"/>
      <w:r w:rsidRPr="00971FFC">
        <w:t>чумработницы</w:t>
      </w:r>
      <w:proofErr w:type="spellEnd"/>
      <w:r w:rsidRPr="00971FFC">
        <w:t xml:space="preserve"> и сколько представителей этой профессии в России.</w:t>
      </w:r>
      <w:bookmarkEnd w:id="66"/>
    </w:p>
    <w:p w14:paraId="5C02BEAA" w14:textId="77777777" w:rsidR="00CC7BE2" w:rsidRPr="00971FFC" w:rsidRDefault="00CC7BE2" w:rsidP="00CC7BE2">
      <w:r w:rsidRPr="00971FFC">
        <w:t>Есть женщины в юртах и ярангах</w:t>
      </w:r>
    </w:p>
    <w:p w14:paraId="70596E6D" w14:textId="77777777" w:rsidR="00CC7BE2" w:rsidRPr="00971FFC" w:rsidRDefault="00CC7BE2" w:rsidP="00CC7BE2">
      <w:r w:rsidRPr="00971FFC">
        <w:t>Женщины-кочевницы, они же помощницы оленеводов, выполняют тяжелую работу: трудятся на строительстве жилья, ведут хозяйство, занимаются шитьем одежды, заготовкой дров, воды и так далее. И все это в очень некомфортных климатических условиях Крайнего Севера и Арктической зоны России. При этом до недавнего времени они даже не числились официально работающими. Из-за этого их трудовой стаж не учитывался, и они могли рассчитывать только на социальную пенсию.</w:t>
      </w:r>
    </w:p>
    <w:p w14:paraId="31EE304D" w14:textId="64AFFC89" w:rsidR="00CC7BE2" w:rsidRPr="00971FFC" w:rsidRDefault="00CC7BE2" w:rsidP="00CC7BE2">
      <w:r w:rsidRPr="00971FFC">
        <w:t xml:space="preserve">Например, работниц оленеводческих бригад нередко записывали в трудовых книжках как </w:t>
      </w:r>
      <w:r w:rsidR="00971FFC">
        <w:t>«</w:t>
      </w:r>
      <w:proofErr w:type="spellStart"/>
      <w:r w:rsidRPr="00971FFC">
        <w:t>чумработниц</w:t>
      </w:r>
      <w:proofErr w:type="spellEnd"/>
      <w:r w:rsidR="00971FFC">
        <w:t>»</w:t>
      </w:r>
      <w:r w:rsidRPr="00971FFC">
        <w:t>, но такой профессии не было в официальных справочниках. В результате возникали сложности с учетом стажа для досрочной пенсии.</w:t>
      </w:r>
    </w:p>
    <w:p w14:paraId="19BFD89C" w14:textId="73F33257" w:rsidR="00CC7BE2" w:rsidRPr="00971FFC" w:rsidRDefault="00CC7BE2" w:rsidP="00CC7BE2">
      <w:r w:rsidRPr="00971FFC">
        <w:t xml:space="preserve">С 1 сентября 2025 года </w:t>
      </w:r>
      <w:proofErr w:type="spellStart"/>
      <w:r w:rsidRPr="00971FFC">
        <w:t>чумработницы</w:t>
      </w:r>
      <w:proofErr w:type="spellEnd"/>
      <w:r w:rsidRPr="00971FFC">
        <w:t xml:space="preserve"> получили юридический статус: в </w:t>
      </w:r>
      <w:proofErr w:type="spellStart"/>
      <w:r w:rsidRPr="00971FFC">
        <w:t>профстандарт</w:t>
      </w:r>
      <w:proofErr w:type="spellEnd"/>
      <w:r w:rsidRPr="00971FFC">
        <w:t xml:space="preserve"> </w:t>
      </w:r>
      <w:r w:rsidR="00971FFC">
        <w:t>«</w:t>
      </w:r>
      <w:r w:rsidRPr="00971FFC">
        <w:t>Животновод</w:t>
      </w:r>
      <w:r w:rsidR="00971FFC">
        <w:t>»</w:t>
      </w:r>
      <w:r w:rsidRPr="00971FFC">
        <w:t xml:space="preserve"> внесли новую трудовую функцию - </w:t>
      </w:r>
      <w:r w:rsidR="00971FFC">
        <w:t>«</w:t>
      </w:r>
      <w:r w:rsidRPr="00971FFC">
        <w:t>Работник кочевого жилища</w:t>
      </w:r>
      <w:r w:rsidR="00971FFC">
        <w:t>»</w:t>
      </w:r>
      <w:r w:rsidRPr="00971FFC">
        <w:t>.</w:t>
      </w:r>
    </w:p>
    <w:p w14:paraId="6FE59BF4" w14:textId="77777777" w:rsidR="00CC7BE2" w:rsidRPr="00971FFC" w:rsidRDefault="00CC7BE2" w:rsidP="00CC7BE2">
      <w:r w:rsidRPr="00971FFC">
        <w:t>Она включает широкий спектр обязанностей: оборудование и благоустройство кочевого жилья, то есть сбор, установка и ремонт, заготовка материалов - дров, воды, шкур, коры, брезента, а также уборка, стирка, организация территории вокруг жилища и так далее. Это позволило официально оформить труд женщин-кочевниц и закрепить их профессиональный статус.</w:t>
      </w:r>
    </w:p>
    <w:p w14:paraId="569CE430" w14:textId="77777777" w:rsidR="00CC7BE2" w:rsidRPr="00971FFC" w:rsidRDefault="00CC7BE2" w:rsidP="00CC7BE2">
      <w:r w:rsidRPr="00971FFC">
        <w:t>Труд на Севере как вредное производство</w:t>
      </w:r>
    </w:p>
    <w:p w14:paraId="5BEAEBB7" w14:textId="77777777" w:rsidR="00CC7BE2" w:rsidRPr="00971FFC" w:rsidRDefault="00CC7BE2" w:rsidP="00CC7BE2">
      <w:r w:rsidRPr="00971FFC">
        <w:t xml:space="preserve">Собрание депутатов Ненецкого автономного округа предложило сделать следующий шаг для социальной защиты </w:t>
      </w:r>
      <w:proofErr w:type="spellStart"/>
      <w:r w:rsidRPr="00971FFC">
        <w:t>чумработниц</w:t>
      </w:r>
      <w:proofErr w:type="spellEnd"/>
      <w:r w:rsidRPr="00971FFC">
        <w:t xml:space="preserve"> - предоставить им право выхода на досрочную пенсию. Сейчас такое право есть у оленеводов, рыбаков и охотников. Однако условия труда </w:t>
      </w:r>
      <w:proofErr w:type="spellStart"/>
      <w:r w:rsidRPr="00971FFC">
        <w:t>чумработниц</w:t>
      </w:r>
      <w:proofErr w:type="spellEnd"/>
      <w:r w:rsidRPr="00971FFC">
        <w:t xml:space="preserve"> не менее тяжелы, обратил внимание вице-спикер Собрания депутатов НАО Матвей Чупров. Региональные парламентарии разработали законопроект, который 1 июня внесли в Госдуму.</w:t>
      </w:r>
    </w:p>
    <w:p w14:paraId="5E61A2FF" w14:textId="79E0ED78" w:rsidR="00CC7BE2" w:rsidRPr="00971FFC" w:rsidRDefault="00971FFC" w:rsidP="00CC7BE2">
      <w:r>
        <w:t>«</w:t>
      </w:r>
      <w:proofErr w:type="spellStart"/>
      <w:r w:rsidR="00CC7BE2" w:rsidRPr="00971FFC">
        <w:t>Чумработницы</w:t>
      </w:r>
      <w:proofErr w:type="spellEnd"/>
      <w:r w:rsidR="00CC7BE2" w:rsidRPr="00971FFC">
        <w:t xml:space="preserve"> получили официальный статус, и мы предлагаем уравнять их в правах с другими работниками традиционных отраслей Крайнего Севера, предоставив возможность выходить на пенсию раньше срока</w:t>
      </w:r>
      <w:r>
        <w:t>»</w:t>
      </w:r>
      <w:r w:rsidR="00CC7BE2" w:rsidRPr="00971FFC">
        <w:t>, - сказал Чупров.</w:t>
      </w:r>
    </w:p>
    <w:p w14:paraId="62B6F078" w14:textId="77777777" w:rsidR="00CC7BE2" w:rsidRPr="00971FFC" w:rsidRDefault="00CC7BE2" w:rsidP="00CC7BE2">
      <w:r w:rsidRPr="00971FFC">
        <w:t>Оленеводы, рыбаки и охотники сейчас могут уйти на пенсию в 50 лет для мужчин и в 45 лет для женщин при условии постоянного проживания в районах Крайнего Севера или приравненных к ним местностях и наличии необходимого стажа - 25 лет для мужчин и 20 лет для женщин.</w:t>
      </w:r>
    </w:p>
    <w:p w14:paraId="1F3411A6" w14:textId="404B1AA2" w:rsidR="00CC7BE2" w:rsidRPr="00971FFC" w:rsidRDefault="00CC7BE2" w:rsidP="00CC7BE2">
      <w:r w:rsidRPr="00971FFC">
        <w:t xml:space="preserve">Труд </w:t>
      </w:r>
      <w:proofErr w:type="spellStart"/>
      <w:r w:rsidRPr="00971FFC">
        <w:t>чумработниц</w:t>
      </w:r>
      <w:proofErr w:type="spellEnd"/>
      <w:r w:rsidRPr="00971FFC">
        <w:t xml:space="preserve"> не просто тяжелый, а очень тяжелый, а их количество настолько невелико в масштабах России, что поддержать этих женщин просто необходимо, уверен глава Комитета Госдумы по труду Ярослав Нилов. </w:t>
      </w:r>
      <w:proofErr w:type="gramStart"/>
      <w:r w:rsidR="00971FFC">
        <w:t>«</w:t>
      </w:r>
      <w:r w:rsidRPr="00971FFC">
        <w:t>Я много лет курировал НАО и не понаслышке знаю, в каких условиях работают женщины-кочевницы</w:t>
      </w:r>
      <w:proofErr w:type="gramEnd"/>
      <w:r w:rsidRPr="00971FFC">
        <w:t xml:space="preserve">, - сказал он </w:t>
      </w:r>
      <w:r w:rsidR="00971FFC">
        <w:lastRenderedPageBreak/>
        <w:t>«</w:t>
      </w:r>
      <w:r w:rsidRPr="00971FFC">
        <w:t>Парламентской газете</w:t>
      </w:r>
      <w:r w:rsidR="00971FFC">
        <w:t>»</w:t>
      </w:r>
      <w:r w:rsidRPr="00971FFC">
        <w:t xml:space="preserve">. - Организация быта при температуре -40, частые переезды, полярный день и полярная ночь, нехватка витаминов и высокие цены на продукты - труд </w:t>
      </w:r>
      <w:proofErr w:type="spellStart"/>
      <w:r w:rsidRPr="00971FFC">
        <w:t>чумработниц</w:t>
      </w:r>
      <w:proofErr w:type="spellEnd"/>
      <w:r w:rsidRPr="00971FFC">
        <w:t xml:space="preserve"> уникальный, но молодежь не идет ни в эту профессию, ни в оленеводы, а новые льготы могут сделать их более привлекательными</w:t>
      </w:r>
      <w:r w:rsidR="00971FFC">
        <w:t>»</w:t>
      </w:r>
      <w:r w:rsidRPr="00971FFC">
        <w:t>.</w:t>
      </w:r>
    </w:p>
    <w:p w14:paraId="2B95CFEB" w14:textId="77777777" w:rsidR="00CC7BE2" w:rsidRPr="00971FFC" w:rsidRDefault="00CC7BE2" w:rsidP="00CC7BE2">
      <w:r w:rsidRPr="00971FFC">
        <w:t xml:space="preserve">Продолжительность жизни в районах Крайнего Севера зачастую меньше, чем в регионах с более комфортным климатом, а труд в суровых условиях по сути приравнивается к работе на вредном производстве, поэтому ранняя пенсия для </w:t>
      </w:r>
      <w:proofErr w:type="spellStart"/>
      <w:r w:rsidRPr="00971FFC">
        <w:t>чумработниц</w:t>
      </w:r>
      <w:proofErr w:type="spellEnd"/>
      <w:r w:rsidRPr="00971FFC">
        <w:t xml:space="preserve"> - оправданный и логичный шаг, согласился член Комитета Госдумы по развитию гражданского общества Николай Новичков. Особую значимость инициатива приобретает в ходе проходящего Года единства народов России, подчеркнули парламентарии.</w:t>
      </w:r>
    </w:p>
    <w:p w14:paraId="2D563035" w14:textId="77777777" w:rsidR="00CC7BE2" w:rsidRPr="00971FFC" w:rsidRDefault="00CC7BE2" w:rsidP="00CC7BE2">
      <w:r w:rsidRPr="00971FFC">
        <w:t>Ждать уже недолго</w:t>
      </w:r>
    </w:p>
    <w:p w14:paraId="5E841FD1" w14:textId="77777777" w:rsidR="00CC7BE2" w:rsidRPr="00971FFC" w:rsidRDefault="00CC7BE2" w:rsidP="00CC7BE2">
      <w:r w:rsidRPr="00971FFC">
        <w:t>В России проживают представители свыше 190 народов, используются больше трехсот языков, из которых около 150 относятся к языкам народов Российской Федерации.</w:t>
      </w:r>
    </w:p>
    <w:p w14:paraId="0DC58878" w14:textId="77777777" w:rsidR="00CC7BE2" w:rsidRPr="00971FFC" w:rsidRDefault="00CC7BE2" w:rsidP="00CC7BE2">
      <w:r w:rsidRPr="00971FFC">
        <w:t>Численность коренных малочисленных народов варьируется от нескольких десятков человек до десятков тысяч. Официальные данные на этот счет появились в 2021 году, когда прошла последняя на данный момент перепись населения.</w:t>
      </w:r>
    </w:p>
    <w:p w14:paraId="6E111A84" w14:textId="77777777" w:rsidR="00CC7BE2" w:rsidRPr="00971FFC" w:rsidRDefault="00CC7BE2" w:rsidP="00CC7BE2">
      <w:r w:rsidRPr="00971FFC">
        <w:t>•</w:t>
      </w:r>
      <w:r w:rsidRPr="00971FFC">
        <w:tab/>
        <w:t xml:space="preserve">Самыми многочисленными по ее итогам оказались ненцы, обитающие на территории шести регионов, их почти 50 тысяч. </w:t>
      </w:r>
    </w:p>
    <w:p w14:paraId="21331944" w14:textId="77777777" w:rsidR="00CC7BE2" w:rsidRPr="00971FFC" w:rsidRDefault="00CC7BE2" w:rsidP="00CC7BE2">
      <w:r w:rsidRPr="00971FFC">
        <w:t>•</w:t>
      </w:r>
      <w:r w:rsidRPr="00971FFC">
        <w:tab/>
        <w:t xml:space="preserve">Живущих в Карачаево-Черкессии </w:t>
      </w:r>
      <w:proofErr w:type="spellStart"/>
      <w:r w:rsidRPr="00971FFC">
        <w:t>абазинов</w:t>
      </w:r>
      <w:proofErr w:type="spellEnd"/>
      <w:r w:rsidRPr="00971FFC">
        <w:t xml:space="preserve"> больше 41 тысячи человек, эвенков - 39,2 тысячи человек, эвенов - около 20 тысяч. </w:t>
      </w:r>
    </w:p>
    <w:p w14:paraId="405CFAFA" w14:textId="77777777" w:rsidR="00CC7BE2" w:rsidRPr="00971FFC" w:rsidRDefault="00CC7BE2" w:rsidP="00CC7BE2">
      <w:r w:rsidRPr="00971FFC">
        <w:t>•</w:t>
      </w:r>
      <w:r w:rsidRPr="00971FFC">
        <w:tab/>
      </w:r>
      <w:proofErr w:type="spellStart"/>
      <w:r w:rsidRPr="00971FFC">
        <w:t>Кереков</w:t>
      </w:r>
      <w:proofErr w:type="spellEnd"/>
      <w:r w:rsidRPr="00971FFC">
        <w:t xml:space="preserve"> с Чукотки в 2010 году было всего четыре человека, а в 2021-м - уже 23. </w:t>
      </w:r>
    </w:p>
    <w:p w14:paraId="4A152847" w14:textId="77777777" w:rsidR="00CC7BE2" w:rsidRPr="00971FFC" w:rsidRDefault="00CC7BE2" w:rsidP="00CC7BE2">
      <w:r w:rsidRPr="00971FFC">
        <w:t>•</w:t>
      </w:r>
      <w:r w:rsidRPr="00971FFC">
        <w:tab/>
        <w:t xml:space="preserve">Алюторцев с Камчатки пять лет назад насчитывалось 96, а население </w:t>
      </w:r>
      <w:proofErr w:type="spellStart"/>
      <w:r w:rsidRPr="00971FFC">
        <w:t>водь</w:t>
      </w:r>
      <w:proofErr w:type="spellEnd"/>
      <w:r w:rsidRPr="00971FFC">
        <w:t xml:space="preserve">, или </w:t>
      </w:r>
      <w:proofErr w:type="spellStart"/>
      <w:r w:rsidRPr="00971FFC">
        <w:t>вожан</w:t>
      </w:r>
      <w:proofErr w:type="spellEnd"/>
      <w:r w:rsidRPr="00971FFC">
        <w:t xml:space="preserve">, из Ленинградской области составляло 99 человек. </w:t>
      </w:r>
    </w:p>
    <w:p w14:paraId="28B7155E" w14:textId="77777777" w:rsidR="00CC7BE2" w:rsidRPr="00971FFC" w:rsidRDefault="00CC7BE2" w:rsidP="00CC7BE2">
      <w:r w:rsidRPr="00971FFC">
        <w:t>•</w:t>
      </w:r>
      <w:r w:rsidRPr="00971FFC">
        <w:tab/>
      </w:r>
      <w:proofErr w:type="gramStart"/>
      <w:r w:rsidRPr="00971FFC">
        <w:t>В</w:t>
      </w:r>
      <w:proofErr w:type="gramEnd"/>
      <w:r w:rsidRPr="00971FFC">
        <w:t xml:space="preserve"> перечень также входят алеуты, коряки, </w:t>
      </w:r>
      <w:proofErr w:type="spellStart"/>
      <w:r w:rsidRPr="00971FFC">
        <w:t>кумандинцы</w:t>
      </w:r>
      <w:proofErr w:type="spellEnd"/>
      <w:r w:rsidRPr="00971FFC">
        <w:t xml:space="preserve">, нанайцы, </w:t>
      </w:r>
      <w:proofErr w:type="spellStart"/>
      <w:r w:rsidRPr="00971FFC">
        <w:t>ижорцы</w:t>
      </w:r>
      <w:proofErr w:type="spellEnd"/>
      <w:r w:rsidRPr="00971FFC">
        <w:t xml:space="preserve">, саамы, орочи, тазы, ханты, манси, чукчи, эскимосы, юкагиры и другие. </w:t>
      </w:r>
    </w:p>
    <w:p w14:paraId="12BB8E5E" w14:textId="77777777" w:rsidR="00CC7BE2" w:rsidRPr="00971FFC" w:rsidRDefault="00CC7BE2" w:rsidP="00CC7BE2">
      <w:r w:rsidRPr="00971FFC">
        <w:t>•</w:t>
      </w:r>
      <w:r w:rsidRPr="00971FFC">
        <w:tab/>
        <w:t xml:space="preserve">Кочевников в нашей стране, по данным Ассоциации коренных малочисленных народов, около 20 тысяч. Это не только оленеводы, но и охотники, рыболовы. Как правило, это представители малочисленных кочевых народов Севера и Сибири: ненцы, чукчи, эвенки и другие. </w:t>
      </w:r>
    </w:p>
    <w:p w14:paraId="4051701C" w14:textId="77777777" w:rsidR="00CC7BE2" w:rsidRPr="00971FFC" w:rsidRDefault="00CC7BE2" w:rsidP="00CC7BE2">
      <w:r w:rsidRPr="00971FFC">
        <w:t xml:space="preserve">Включить </w:t>
      </w:r>
      <w:proofErr w:type="spellStart"/>
      <w:r w:rsidRPr="00971FFC">
        <w:t>чумработниц</w:t>
      </w:r>
      <w:proofErr w:type="spellEnd"/>
      <w:r w:rsidRPr="00971FFC">
        <w:t xml:space="preserve"> в классификатор профессий и тарифных разрядов предлагали еще в 2017 году, но сделать это удалось лишь спустя восемь лет. Вопрос о досрочной пенсии для них будет решен быстрее, уверены в Госдуме.</w:t>
      </w:r>
    </w:p>
    <w:p w14:paraId="3871A200" w14:textId="397DFB32" w:rsidR="00CC7BE2" w:rsidRPr="00971FFC" w:rsidRDefault="0011577E" w:rsidP="00CC7BE2">
      <w:hyperlink r:id="rId19" w:history="1">
        <w:r w:rsidR="00CC7BE2" w:rsidRPr="00971FFC">
          <w:rPr>
            <w:rStyle w:val="a3"/>
          </w:rPr>
          <w:t>https://www.pnp.ru/top/kazhdoy-chumrabotnice-obespechennuyu-starost.html</w:t>
        </w:r>
      </w:hyperlink>
      <w:r w:rsidR="00CC7BE2" w:rsidRPr="00971FFC">
        <w:t xml:space="preserve"> </w:t>
      </w:r>
    </w:p>
    <w:p w14:paraId="505311B5" w14:textId="77777777" w:rsidR="00123EC0" w:rsidRPr="00971FFC" w:rsidRDefault="00123EC0" w:rsidP="00123EC0">
      <w:pPr>
        <w:pStyle w:val="2"/>
      </w:pPr>
      <w:bookmarkStart w:id="67" w:name="ф7"/>
      <w:bookmarkStart w:id="68" w:name="_Toc231367472"/>
      <w:bookmarkEnd w:id="67"/>
      <w:r w:rsidRPr="00971FFC">
        <w:lastRenderedPageBreak/>
        <w:t xml:space="preserve">RT, 02.06.2026, Депутат </w:t>
      </w:r>
      <w:proofErr w:type="spellStart"/>
      <w:r w:rsidRPr="00971FFC">
        <w:t>Говырин</w:t>
      </w:r>
      <w:proofErr w:type="spellEnd"/>
      <w:r w:rsidRPr="00971FFC">
        <w:t>: 1 августа произойдёт перерасчёт для работающих пенсионеров</w:t>
      </w:r>
      <w:bookmarkEnd w:id="68"/>
    </w:p>
    <w:p w14:paraId="1DDB3B93" w14:textId="77777777" w:rsidR="00123EC0" w:rsidRPr="00971FFC" w:rsidRDefault="00123EC0" w:rsidP="003733AA">
      <w:pPr>
        <w:pStyle w:val="3"/>
      </w:pPr>
      <w:bookmarkStart w:id="69" w:name="_Toc231367473"/>
      <w:r w:rsidRPr="00971FFC">
        <w:t xml:space="preserve">Депутат Госдумы, член комитета Госдумы по малому и среднему предпринимательству Алексей </w:t>
      </w:r>
      <w:proofErr w:type="spellStart"/>
      <w:r w:rsidRPr="00971FFC">
        <w:t>Говырин</w:t>
      </w:r>
      <w:proofErr w:type="spellEnd"/>
      <w:r w:rsidRPr="00971FFC">
        <w:t xml:space="preserve"> рассказал RT, какие изменения пенсионных выплат ждут разные категории получателей с июня по август 2026 года.</w:t>
      </w:r>
      <w:bookmarkEnd w:id="69"/>
    </w:p>
    <w:p w14:paraId="7E8942AD" w14:textId="431E14DB" w:rsidR="00123EC0" w:rsidRPr="00971FFC" w:rsidRDefault="00971FFC" w:rsidP="00123EC0">
      <w:r>
        <w:t>«</w:t>
      </w:r>
      <w:r w:rsidR="00123EC0" w:rsidRPr="00971FFC">
        <w:t>Прибавку в июне получат те, у кого основание возникло в мае. Если человеку в мае исполнилось 80 лет или установлена первая группа инвалидности, фиксированная выплата удваивается до 19 169,38 рубля, а к ней добавляется надбавка на уход 1 413,86 рубля. Тот, кто раньше эту надбавку не получал, прибавит почти 11 тысяч рублей. Удвоение применяется один раз, поэтому при совпадении двух оснований повторно его не начисляют. Доплата за иждивенцев, не более чем на троих, и надбавка 25% за тридцать лет сельского стажа оформляются по заявлению</w:t>
      </w:r>
      <w:r>
        <w:t>»</w:t>
      </w:r>
      <w:r w:rsidR="00123EC0" w:rsidRPr="00971FFC">
        <w:t>, - рассказал парламентарий.</w:t>
      </w:r>
    </w:p>
    <w:p w14:paraId="72CFE39A" w14:textId="77777777" w:rsidR="00123EC0" w:rsidRPr="00971FFC" w:rsidRDefault="00123EC0" w:rsidP="00123EC0">
      <w:r w:rsidRPr="00971FFC">
        <w:t>Он добавил, что из-за Дня России график выплат смещается.</w:t>
      </w:r>
    </w:p>
    <w:p w14:paraId="2C5B756C" w14:textId="266493B1" w:rsidR="00123EC0" w:rsidRPr="00971FFC" w:rsidRDefault="00971FFC" w:rsidP="00123EC0">
      <w:r>
        <w:t>«</w:t>
      </w:r>
      <w:r w:rsidR="00123EC0" w:rsidRPr="00971FFC">
        <w:t>Двенадцатое июня выпадает на пятницу, выходные продлятся до четырнадцатого, поэтому выплаты этих дней перечислят не позднее одиннадцатого числа. Сдвинутся даты 6 и 7, 12, 13 и 14, 20 и 21, 27 и 28. Сумма остаётся прежней, переносится только дата</w:t>
      </w:r>
      <w:r>
        <w:t>»</w:t>
      </w:r>
      <w:r w:rsidR="00123EC0" w:rsidRPr="00971FFC">
        <w:t xml:space="preserve">, - уточнил </w:t>
      </w:r>
      <w:proofErr w:type="spellStart"/>
      <w:r w:rsidR="00123EC0" w:rsidRPr="00971FFC">
        <w:t>Говырин</w:t>
      </w:r>
      <w:proofErr w:type="spellEnd"/>
      <w:r w:rsidR="00123EC0" w:rsidRPr="00971FFC">
        <w:t>.</w:t>
      </w:r>
    </w:p>
    <w:p w14:paraId="4BB4680E" w14:textId="77777777" w:rsidR="00123EC0" w:rsidRPr="00971FFC" w:rsidRDefault="00123EC0" w:rsidP="00123EC0">
      <w:r w:rsidRPr="00971FFC">
        <w:t>Июль, по его словам, обойдётся без массовых событий: повышенную выплату получат те, у кого восьмидесятилетие или первая группа наступили в июне.</w:t>
      </w:r>
    </w:p>
    <w:p w14:paraId="6308C749" w14:textId="63395AC4" w:rsidR="00123EC0" w:rsidRPr="00971FFC" w:rsidRDefault="00971FFC" w:rsidP="00123EC0">
      <w:r>
        <w:t>«</w:t>
      </w:r>
      <w:r w:rsidR="00123EC0" w:rsidRPr="00971FFC">
        <w:t xml:space="preserve">Главное летнее событие приходится на 1 августа, это ежегодный </w:t>
      </w:r>
      <w:proofErr w:type="spellStart"/>
      <w:r w:rsidR="00123EC0" w:rsidRPr="00971FFC">
        <w:t>беззаявительный</w:t>
      </w:r>
      <w:proofErr w:type="spellEnd"/>
      <w:r w:rsidR="00123EC0" w:rsidRPr="00971FFC">
        <w:t xml:space="preserve"> перерасчёт для работающих пенсионеров, и по закону он отличается от индексации. Основанием служат страховые взносы работодателя за 2025 год, а прибавка ограничена тремя баллами в год, что даёт примерно 470 рублей в месяц. Тем, кто работал неофициально, перерасчёт ничего не добавит. С 2026 года мораторий на индексацию работающим отменён, и январское повышение они получили наравне со всеми, однако к августовскому перерасчёту январские коэффициенты не применяются</w:t>
      </w:r>
      <w:r>
        <w:t>»</w:t>
      </w:r>
      <w:r w:rsidR="00123EC0" w:rsidRPr="00971FFC">
        <w:t>, - заключил собеседник RT.</w:t>
      </w:r>
    </w:p>
    <w:p w14:paraId="62D2326E" w14:textId="77777777" w:rsidR="00123EC0" w:rsidRPr="00971FFC" w:rsidRDefault="00123EC0" w:rsidP="00123EC0">
      <w:r w:rsidRPr="00971FFC">
        <w:t>Ранее член комитета Госдумы по бюджету и налогам Никита Чаплин рассказал, что с 1 июня в России вступает в силу целый ряд позитивных изменений.</w:t>
      </w:r>
    </w:p>
    <w:p w14:paraId="11EDEA97" w14:textId="1CB85AD4" w:rsidR="00123EC0" w:rsidRPr="00971FFC" w:rsidRDefault="0011577E" w:rsidP="00123EC0">
      <w:hyperlink r:id="rId20" w:history="1">
        <w:r w:rsidR="00123EC0" w:rsidRPr="00971FFC">
          <w:rPr>
            <w:rStyle w:val="a3"/>
          </w:rPr>
          <w:t>https://russian.rt.com/russia/news/1639248-deputat-pensii-leto</w:t>
        </w:r>
      </w:hyperlink>
      <w:r w:rsidR="00123EC0" w:rsidRPr="00971FFC">
        <w:t xml:space="preserve"> </w:t>
      </w:r>
    </w:p>
    <w:p w14:paraId="5180C551" w14:textId="77777777" w:rsidR="00FC1452" w:rsidRPr="00971FFC" w:rsidRDefault="00FC1452" w:rsidP="00FC1452">
      <w:pPr>
        <w:pStyle w:val="2"/>
      </w:pPr>
      <w:bookmarkStart w:id="70" w:name="_Toc231367474"/>
      <w:proofErr w:type="spellStart"/>
      <w:r w:rsidRPr="00971FFC">
        <w:t>Газета.ру</w:t>
      </w:r>
      <w:proofErr w:type="spellEnd"/>
      <w:r w:rsidRPr="00971FFC">
        <w:t>, 02.06.2026, Россиянам рассказали, кому повысят пенсии в июле</w:t>
      </w:r>
      <w:bookmarkEnd w:id="70"/>
    </w:p>
    <w:p w14:paraId="541E8353" w14:textId="126C4F5A" w:rsidR="00FC1452" w:rsidRPr="00971FFC" w:rsidRDefault="00FC1452" w:rsidP="003733AA">
      <w:pPr>
        <w:pStyle w:val="3"/>
      </w:pPr>
      <w:bookmarkStart w:id="71" w:name="_Toc231367475"/>
      <w:r w:rsidRPr="00971FFC">
        <w:t xml:space="preserve">В июле 2026 года пенсии вырастут у россиян, которым в июне исполнилось 80 лет, рассказал </w:t>
      </w:r>
      <w:r w:rsidR="00971FFC">
        <w:t>«</w:t>
      </w:r>
      <w:proofErr w:type="spellStart"/>
      <w:r w:rsidRPr="00971FFC">
        <w:t>Газете.Ru</w:t>
      </w:r>
      <w:proofErr w:type="spellEnd"/>
      <w:r w:rsidR="00971FFC">
        <w:t>»</w:t>
      </w:r>
      <w:r w:rsidRPr="00971FFC">
        <w:t xml:space="preserve"> кандидат экономических наук, доцент Финансового университета при правительстве РФ Игорь </w:t>
      </w:r>
      <w:proofErr w:type="spellStart"/>
      <w:r w:rsidRPr="00971FFC">
        <w:t>Балынин</w:t>
      </w:r>
      <w:proofErr w:type="spellEnd"/>
      <w:r w:rsidRPr="00971FFC">
        <w:t>.</w:t>
      </w:r>
      <w:bookmarkEnd w:id="71"/>
    </w:p>
    <w:p w14:paraId="31A0EB42" w14:textId="77777777" w:rsidR="00FC1452" w:rsidRPr="00971FFC" w:rsidRDefault="00FC1452" w:rsidP="00FC1452">
      <w:r w:rsidRPr="00971FFC">
        <w:t>По его словам, для россиян, которым в июне исполнилось 80 лет, предусмотрено двукратное увеличение фиксированной выплаты к страховой пенсии по старости и надбавка за уход.</w:t>
      </w:r>
    </w:p>
    <w:p w14:paraId="056E103B" w14:textId="14352A52" w:rsidR="00FC1452" w:rsidRPr="00971FFC" w:rsidRDefault="00971FFC" w:rsidP="00FC1452">
      <w:proofErr w:type="gramStart"/>
      <w:r>
        <w:t>«</w:t>
      </w:r>
      <w:r w:rsidR="00FC1452" w:rsidRPr="00971FFC">
        <w:t>Например</w:t>
      </w:r>
      <w:proofErr w:type="gramEnd"/>
      <w:r w:rsidR="00FC1452" w:rsidRPr="00971FFC">
        <w:t xml:space="preserve">, если в декабре 2025 года страховая пенсия по старости с учетом фиксированной выплаты составляла 35 505 рублей, то после индексации на 7,6% в январе </w:t>
      </w:r>
      <w:r w:rsidR="00FC1452" w:rsidRPr="00971FFC">
        <w:lastRenderedPageBreak/>
        <w:t>она выросла до 38 203,38 рубля. Столько пенсионер из этого примера получал с января по июнь. После 80-летия сумма изменится. Фиксированная выплата к страховой пенсии по старости с 1 января 2026 года составляет 9 584,69 рубля, надбавка за уход — 1 413,86 рубля. В июле пенсия в таком примере вырастет до 49 201,93 рубля</w:t>
      </w:r>
      <w:r>
        <w:t>»</w:t>
      </w:r>
      <w:r w:rsidR="00FC1452" w:rsidRPr="00971FFC">
        <w:t xml:space="preserve">, — отметил </w:t>
      </w:r>
      <w:proofErr w:type="spellStart"/>
      <w:r w:rsidR="00FC1452" w:rsidRPr="00971FFC">
        <w:t>Балынин</w:t>
      </w:r>
      <w:proofErr w:type="spellEnd"/>
      <w:r w:rsidR="00FC1452" w:rsidRPr="00971FFC">
        <w:t>.</w:t>
      </w:r>
    </w:p>
    <w:p w14:paraId="6A716552" w14:textId="77777777" w:rsidR="00FC1452" w:rsidRPr="00971FFC" w:rsidRDefault="00FC1452" w:rsidP="00FC1452">
      <w:r w:rsidRPr="00971FFC">
        <w:t>По его словам, это на 38,58% больше, чем было в декабре 2025 года, и на 28,79% выше выплат в первом квартале 2026 года.</w:t>
      </w:r>
    </w:p>
    <w:p w14:paraId="1B48FC58" w14:textId="77777777" w:rsidR="00FC1452" w:rsidRPr="00971FFC" w:rsidRDefault="00FC1452" w:rsidP="00FC1452">
      <w:proofErr w:type="spellStart"/>
      <w:r w:rsidRPr="00971FFC">
        <w:t>Балынин</w:t>
      </w:r>
      <w:proofErr w:type="spellEnd"/>
      <w:r w:rsidRPr="00971FFC">
        <w:t xml:space="preserve"> подчеркнул, что увеличение размера пенсионных выплат будет произведено автоматически, никаких заявлений подавать не нужно, у Социального фонда России есть вся необходимая информация.</w:t>
      </w:r>
    </w:p>
    <w:p w14:paraId="5A05719E" w14:textId="77777777" w:rsidR="00FC1452" w:rsidRPr="00971FFC" w:rsidRDefault="00FC1452" w:rsidP="00FC1452">
      <w:r w:rsidRPr="00971FFC">
        <w:t>Экономист также напомнил о доплатах к пенсиям для членов летных экипажей гражданской авиации и работников угольной промышленности: если у таких пенсионеров есть неучтенные данные, заявление нужно подать до 30 июня 2026 года. тогда доплату пересчитают с 1 августа.</w:t>
      </w:r>
    </w:p>
    <w:p w14:paraId="1DE49656" w14:textId="77777777" w:rsidR="00FC1452" w:rsidRPr="00971FFC" w:rsidRDefault="00FC1452" w:rsidP="00FC1452">
      <w:r w:rsidRPr="00971FFC">
        <w:t>Ранее стало известно, кому из работающих пенсионеров повысят пенсию с 1 августа.</w:t>
      </w:r>
    </w:p>
    <w:p w14:paraId="0A0D67BD" w14:textId="41E106F8" w:rsidR="00FC1452" w:rsidRPr="00971FFC" w:rsidRDefault="0011577E" w:rsidP="00FC1452">
      <w:hyperlink r:id="rId21" w:history="1">
        <w:r w:rsidR="00FC1452" w:rsidRPr="00971FFC">
          <w:rPr>
            <w:rStyle w:val="a3"/>
          </w:rPr>
          <w:t>https://www.gazeta.press/business/news/2026/06/02/28589191.shtml</w:t>
        </w:r>
      </w:hyperlink>
      <w:r w:rsidR="00FC1452" w:rsidRPr="00971FFC">
        <w:t xml:space="preserve"> </w:t>
      </w:r>
    </w:p>
    <w:p w14:paraId="23C13135" w14:textId="77777777" w:rsidR="004A7F5D" w:rsidRPr="00971FFC" w:rsidRDefault="004A7F5D" w:rsidP="004A7F5D">
      <w:pPr>
        <w:pStyle w:val="2"/>
      </w:pPr>
      <w:bookmarkStart w:id="72" w:name="_Toc231367476"/>
      <w:r w:rsidRPr="00971FFC">
        <w:t>NEWS.ru, 02.06.2026, Профессор Сафонов: пенсия моряков в России может достигать 70 тыс. рублей и выше</w:t>
      </w:r>
      <w:bookmarkEnd w:id="72"/>
    </w:p>
    <w:p w14:paraId="45897EFE" w14:textId="77777777" w:rsidR="004A7F5D" w:rsidRPr="00971FFC" w:rsidRDefault="004A7F5D" w:rsidP="003733AA">
      <w:pPr>
        <w:pStyle w:val="3"/>
      </w:pPr>
      <w:bookmarkStart w:id="73" w:name="_Toc231367477"/>
      <w:r w:rsidRPr="00971FFC">
        <w:t>Размер пенсии моряков дальнего плавания в России может существенно различаться в зависимости от условий трудоустройства, рассказал РИА Новости профессор Финансового университета при правительстве РФ Александр Сафонов. По его словам, выплаты могут составлять от прожиточного минимума до 70 тыс. рублей и более.</w:t>
      </w:r>
      <w:bookmarkEnd w:id="73"/>
    </w:p>
    <w:p w14:paraId="46D9ADB7" w14:textId="77777777" w:rsidR="004A7F5D" w:rsidRPr="00971FFC" w:rsidRDefault="004A7F5D" w:rsidP="004A7F5D">
      <w:r w:rsidRPr="00971FFC">
        <w:t>Пенсия моряка дальнего плавания в России может варьироваться от прожиточного минимума пенсионера по региону до 50-70 тыс. рублей и выше. Итоговый размер выплат зависит исключительно от юридического статуса судовладельца (российский или иностранный флаг) и способа формирования пенсионных прав, - заявил Сафонов.</w:t>
      </w:r>
    </w:p>
    <w:p w14:paraId="27EA1E59" w14:textId="77777777" w:rsidR="004A7F5D" w:rsidRPr="00971FFC" w:rsidRDefault="004A7F5D" w:rsidP="004A7F5D">
      <w:r w:rsidRPr="00971FFC">
        <w:t>Эксперт пояснил, что при работе на российские компании размер будущей пенсии зависит от официальной зарплаты и накопленных пенсионных баллов. Если моряк трудится у иностранного судовладельца, он может самостоятельно заключить договор с Социальным фондом России для формирования страхового стажа и пенсионных прав, уточнил он.</w:t>
      </w:r>
    </w:p>
    <w:p w14:paraId="5B9B0024" w14:textId="77777777" w:rsidR="004A7F5D" w:rsidRPr="00971FFC" w:rsidRDefault="004A7F5D" w:rsidP="004A7F5D">
      <w:r w:rsidRPr="00971FFC">
        <w:t xml:space="preserve">Ранее сообщалось, что пенсии работающим пенсионерам с 1 августа будут увеличены на сумму накопленных за 2025 год индивидуальных пенсионных коэффициентов (ИПК), но не более чем на три балла. Член комитета Госдумы по труду, </w:t>
      </w:r>
      <w:proofErr w:type="spellStart"/>
      <w:r w:rsidRPr="00971FFC">
        <w:t>соцполитике</w:t>
      </w:r>
      <w:proofErr w:type="spellEnd"/>
      <w:r w:rsidRPr="00971FFC">
        <w:t xml:space="preserve"> и делам ветеранов Светлана </w:t>
      </w:r>
      <w:proofErr w:type="spellStart"/>
      <w:r w:rsidRPr="00971FFC">
        <w:t>Бессараб</w:t>
      </w:r>
      <w:proofErr w:type="spellEnd"/>
      <w:r w:rsidRPr="00971FFC">
        <w:t xml:space="preserve"> проинформировала, что ежегодное повышение касается тех, кто отработал весь прошлый год.</w:t>
      </w:r>
    </w:p>
    <w:p w14:paraId="3D2EE0C6" w14:textId="1DF1A578" w:rsidR="00111D7C" w:rsidRPr="00D03970" w:rsidRDefault="0011577E" w:rsidP="004A7F5D">
      <w:hyperlink r:id="rId22" w:history="1">
        <w:r w:rsidR="004A7F5D" w:rsidRPr="00971FFC">
          <w:rPr>
            <w:rStyle w:val="a3"/>
          </w:rPr>
          <w:t>https://news.ru/society/rossiyanam-raskryli-pochemu-pensii-moryakov-otlichayutsya-v-razy</w:t>
        </w:r>
      </w:hyperlink>
    </w:p>
    <w:p w14:paraId="6673C181" w14:textId="1C086F79" w:rsidR="00B1087E" w:rsidRPr="00B1087E" w:rsidRDefault="00B1087E" w:rsidP="00B1087E">
      <w:pPr>
        <w:pStyle w:val="2"/>
      </w:pPr>
      <w:bookmarkStart w:id="74" w:name="_Toc231367478"/>
      <w:proofErr w:type="spellStart"/>
      <w:r w:rsidRPr="00B1087E">
        <w:lastRenderedPageBreak/>
        <w:t>Выберу.ру</w:t>
      </w:r>
      <w:proofErr w:type="spellEnd"/>
      <w:r w:rsidRPr="00B1087E">
        <w:t>, 02.06.2026, Деньги поступят раньше обычного: как изменится график пенсий и пособий в июне</w:t>
      </w:r>
      <w:bookmarkEnd w:id="74"/>
    </w:p>
    <w:p w14:paraId="27672C60" w14:textId="77777777" w:rsidR="00B1087E" w:rsidRPr="00B1087E" w:rsidRDefault="00B1087E" w:rsidP="00B1087E">
      <w:pPr>
        <w:pStyle w:val="3"/>
      </w:pPr>
      <w:bookmarkStart w:id="75" w:name="_Toc231367479"/>
      <w:r w:rsidRPr="00B1087E">
        <w:t>В июне некоторым пенсионерам не придётся ждать привычной даты выплаты. Из-за Дня России страна уйдёт на длинные выходные: в 2026 году они приходятся на 12, 13 и 14 июня. Поэтому часть пенсий перечислят заранее, чтобы деньги поступили до праздника. Разберёмся, кого это коснется, а ещё что будет с пособиями и другими социальными выплатами.</w:t>
      </w:r>
      <w:bookmarkEnd w:id="75"/>
    </w:p>
    <w:p w14:paraId="3C1E2F0D" w14:textId="77777777" w:rsidR="00B1087E" w:rsidRPr="00B1087E" w:rsidRDefault="00B1087E" w:rsidP="00B1087E">
      <w:r w:rsidRPr="00B1087E">
        <w:t xml:space="preserve">Часть пенсий за июнь придёт раньше: СФР уточнил график выплат. Фото: </w:t>
      </w:r>
      <w:proofErr w:type="spellStart"/>
      <w:r w:rsidRPr="00B1087E">
        <w:t>нейросеть</w:t>
      </w:r>
      <w:proofErr w:type="spellEnd"/>
    </w:p>
    <w:p w14:paraId="6CFFDDD6" w14:textId="77777777" w:rsidR="00B1087E" w:rsidRPr="00B1087E" w:rsidRDefault="00B1087E" w:rsidP="00B1087E">
      <w:r w:rsidRPr="00B1087E">
        <w:t>Социальный фонд сообщил: если пенсия на банковскую карту обычно приходит с 12 по 14 июня, в июне её переведут раньше. Деньги должны поступить до 11 июня включительно.</w:t>
      </w:r>
    </w:p>
    <w:p w14:paraId="2EEE4BF6" w14:textId="77777777" w:rsidR="00B1087E" w:rsidRPr="00B1087E" w:rsidRDefault="00B1087E" w:rsidP="00B1087E">
      <w:r w:rsidRPr="00B1087E">
        <w:t>Перенос касается всех видов пенсий: страховых, социальных, накопительных, по старости и по инвалидности. Если вместе с пенсией человеку обычно приходят другие выплаты от СФР, их тоже перечислят заранее.</w:t>
      </w:r>
    </w:p>
    <w:p w14:paraId="06E4E188" w14:textId="77777777" w:rsidR="00B1087E" w:rsidRPr="00B1087E" w:rsidRDefault="00B1087E" w:rsidP="00B1087E">
      <w:r w:rsidRPr="00B1087E">
        <w:t>Отдельно обращаться за досрочной выплатой не нужно. Заявление подавать не придётся, звонить в фонд - тоже. Деньги отправят автоматически на те же реквизиты, куда пенсия приходит каждый месяц.</w:t>
      </w:r>
    </w:p>
    <w:p w14:paraId="15ACC49F" w14:textId="77777777" w:rsidR="00B1087E" w:rsidRPr="00B1087E" w:rsidRDefault="00B1087E" w:rsidP="00B1087E">
      <w:r w:rsidRPr="00B1087E">
        <w:t>С почтовой доставкой всё зависит от конкретного региона и графика отделения. В большинстве регионов пенсии за 12 июня доставят заранее, до праздничного дня. Выплаты за 13 и 14 июня будут выдавать уже по расписанию работы почты.</w:t>
      </w:r>
    </w:p>
    <w:p w14:paraId="1FFFD3AB" w14:textId="77777777" w:rsidR="00B1087E" w:rsidRPr="00B1087E" w:rsidRDefault="00B1087E" w:rsidP="00B1087E">
      <w:r w:rsidRPr="00B1087E">
        <w:t>Когда придут детские пособия</w:t>
      </w:r>
    </w:p>
    <w:p w14:paraId="3467FAAC" w14:textId="77777777" w:rsidR="00B1087E" w:rsidRPr="00B1087E" w:rsidRDefault="00B1087E" w:rsidP="00B1087E">
      <w:r w:rsidRPr="00B1087E">
        <w:t>Детские пособия из-за длинных выходных переносить не будут. Семьи получат деньги в привычные даты:</w:t>
      </w:r>
    </w:p>
    <w:p w14:paraId="14087121" w14:textId="77777777" w:rsidR="00B1087E" w:rsidRPr="00B1087E" w:rsidRDefault="00B1087E" w:rsidP="00B1087E">
      <w:r w:rsidRPr="00B1087E">
        <w:t>Если пенсия или пособие не пришли с утра, это ещё не сбой. Банки часто зачисляют деньги в течение дня: у кого-то деньги приходят утром, у кого-то - ближе к вечеру. Но если выплаты нет весь день, то на следующий день можно смело обращаться в клиентскую службу СФР и узнавать, что у них там пошло не так.</w:t>
      </w:r>
    </w:p>
    <w:p w14:paraId="491AC477" w14:textId="4DAC69C3" w:rsidR="00B1087E" w:rsidRPr="00B1087E" w:rsidRDefault="0011577E" w:rsidP="00B1087E">
      <w:hyperlink r:id="rId23" w:history="1">
        <w:r w:rsidR="00B1087E" w:rsidRPr="00325BB0">
          <w:rPr>
            <w:rStyle w:val="a3"/>
            <w:lang w:val="en-US"/>
          </w:rPr>
          <w:t>https</w:t>
        </w:r>
        <w:r w:rsidR="00B1087E" w:rsidRPr="00B1087E">
          <w:rPr>
            <w:rStyle w:val="a3"/>
          </w:rPr>
          <w:t>://</w:t>
        </w:r>
        <w:r w:rsidR="00B1087E" w:rsidRPr="00325BB0">
          <w:rPr>
            <w:rStyle w:val="a3"/>
            <w:lang w:val="en-US"/>
          </w:rPr>
          <w:t>www</w:t>
        </w:r>
        <w:r w:rsidR="00B1087E" w:rsidRPr="00B1087E">
          <w:rPr>
            <w:rStyle w:val="a3"/>
          </w:rPr>
          <w:t>.</w:t>
        </w:r>
        <w:proofErr w:type="spellStart"/>
        <w:r w:rsidR="00B1087E" w:rsidRPr="00325BB0">
          <w:rPr>
            <w:rStyle w:val="a3"/>
            <w:lang w:val="en-US"/>
          </w:rPr>
          <w:t>vbr</w:t>
        </w:r>
        <w:proofErr w:type="spellEnd"/>
        <w:r w:rsidR="00B1087E" w:rsidRPr="00B1087E">
          <w:rPr>
            <w:rStyle w:val="a3"/>
          </w:rPr>
          <w:t>.</w:t>
        </w:r>
        <w:proofErr w:type="spellStart"/>
        <w:r w:rsidR="00B1087E" w:rsidRPr="00325BB0">
          <w:rPr>
            <w:rStyle w:val="a3"/>
            <w:lang w:val="en-US"/>
          </w:rPr>
          <w:t>ru</w:t>
        </w:r>
        <w:proofErr w:type="spellEnd"/>
        <w:r w:rsidR="00B1087E" w:rsidRPr="00B1087E">
          <w:rPr>
            <w:rStyle w:val="a3"/>
          </w:rPr>
          <w:t>/</w:t>
        </w:r>
        <w:r w:rsidR="00B1087E" w:rsidRPr="00325BB0">
          <w:rPr>
            <w:rStyle w:val="a3"/>
            <w:lang w:val="en-US"/>
          </w:rPr>
          <w:t>help</w:t>
        </w:r>
        <w:r w:rsidR="00B1087E" w:rsidRPr="00B1087E">
          <w:rPr>
            <w:rStyle w:val="a3"/>
          </w:rPr>
          <w:t>/</w:t>
        </w:r>
        <w:proofErr w:type="spellStart"/>
        <w:r w:rsidR="00B1087E" w:rsidRPr="00325BB0">
          <w:rPr>
            <w:rStyle w:val="a3"/>
            <w:lang w:val="en-US"/>
          </w:rPr>
          <w:t>novosti</w:t>
        </w:r>
        <w:proofErr w:type="spellEnd"/>
        <w:r w:rsidR="00B1087E" w:rsidRPr="00B1087E">
          <w:rPr>
            <w:rStyle w:val="a3"/>
          </w:rPr>
          <w:t>/</w:t>
        </w:r>
        <w:proofErr w:type="spellStart"/>
        <w:r w:rsidR="00B1087E" w:rsidRPr="00325BB0">
          <w:rPr>
            <w:rStyle w:val="a3"/>
            <w:lang w:val="en-US"/>
          </w:rPr>
          <w:t>pensii</w:t>
        </w:r>
        <w:proofErr w:type="spellEnd"/>
        <w:r w:rsidR="00B1087E" w:rsidRPr="00B1087E">
          <w:rPr>
            <w:rStyle w:val="a3"/>
          </w:rPr>
          <w:t>-</w:t>
        </w:r>
        <w:proofErr w:type="spellStart"/>
        <w:r w:rsidR="00B1087E" w:rsidRPr="00325BB0">
          <w:rPr>
            <w:rStyle w:val="a3"/>
            <w:lang w:val="en-US"/>
          </w:rPr>
          <w:t>za</w:t>
        </w:r>
        <w:proofErr w:type="spellEnd"/>
        <w:r w:rsidR="00B1087E" w:rsidRPr="00B1087E">
          <w:rPr>
            <w:rStyle w:val="a3"/>
          </w:rPr>
          <w:t>-</w:t>
        </w:r>
        <w:proofErr w:type="spellStart"/>
        <w:r w:rsidR="00B1087E" w:rsidRPr="00325BB0">
          <w:rPr>
            <w:rStyle w:val="a3"/>
            <w:lang w:val="en-US"/>
          </w:rPr>
          <w:t>iun</w:t>
        </w:r>
        <w:proofErr w:type="spellEnd"/>
        <w:r w:rsidR="00B1087E" w:rsidRPr="00B1087E">
          <w:rPr>
            <w:rStyle w:val="a3"/>
          </w:rPr>
          <w:t>-</w:t>
        </w:r>
        <w:proofErr w:type="spellStart"/>
        <w:r w:rsidR="00B1087E" w:rsidRPr="00325BB0">
          <w:rPr>
            <w:rStyle w:val="a3"/>
            <w:lang w:val="en-US"/>
          </w:rPr>
          <w:t>viplatyat</w:t>
        </w:r>
        <w:proofErr w:type="spellEnd"/>
        <w:r w:rsidR="00B1087E" w:rsidRPr="00B1087E">
          <w:rPr>
            <w:rStyle w:val="a3"/>
          </w:rPr>
          <w:t>-</w:t>
        </w:r>
        <w:proofErr w:type="spellStart"/>
        <w:r w:rsidR="00B1087E" w:rsidRPr="00325BB0">
          <w:rPr>
            <w:rStyle w:val="a3"/>
            <w:lang w:val="en-US"/>
          </w:rPr>
          <w:t>ranse</w:t>
        </w:r>
        <w:proofErr w:type="spellEnd"/>
        <w:r w:rsidR="00B1087E" w:rsidRPr="00B1087E">
          <w:rPr>
            <w:rStyle w:val="a3"/>
          </w:rPr>
          <w:t>-78456/</w:t>
        </w:r>
      </w:hyperlink>
      <w:r w:rsidR="00B1087E" w:rsidRPr="00B1087E">
        <w:t xml:space="preserve"> </w:t>
      </w:r>
    </w:p>
    <w:p w14:paraId="5B6BA29E" w14:textId="77777777" w:rsidR="009566B2" w:rsidRPr="00971FFC" w:rsidRDefault="009566B2" w:rsidP="009566B2">
      <w:pPr>
        <w:pStyle w:val="2"/>
      </w:pPr>
      <w:bookmarkStart w:id="76" w:name="_Toc231367480"/>
      <w:r w:rsidRPr="00971FFC">
        <w:t>Конкурент, 02.06.2026, Пенсионеров обрадовали. За квартиру с июня можно будет не платить</w:t>
      </w:r>
      <w:bookmarkEnd w:id="76"/>
    </w:p>
    <w:p w14:paraId="4B4A6848" w14:textId="77777777" w:rsidR="009566B2" w:rsidRPr="00971FFC" w:rsidRDefault="009566B2" w:rsidP="003733AA">
      <w:pPr>
        <w:pStyle w:val="3"/>
      </w:pPr>
      <w:bookmarkStart w:id="77" w:name="_Toc231367481"/>
      <w:r w:rsidRPr="00971FFC">
        <w:t>Часть российских пенсионеров смогут существенно сократить расходы на жилье уже с июня. Речь идет о гражданах, которые имеют право на льготы и компенсации по оплате жилищно-коммунальных услуг. В отдельных случаях размер поддержки позволяет полностью перекрыть некоторые обязательные платежи.</w:t>
      </w:r>
      <w:bookmarkEnd w:id="77"/>
    </w:p>
    <w:p w14:paraId="008F66AE" w14:textId="77777777" w:rsidR="009566B2" w:rsidRPr="00971FFC" w:rsidRDefault="009566B2" w:rsidP="009566B2">
      <w:r w:rsidRPr="00971FFC">
        <w:t>Кто может рассчитывать на льготы</w:t>
      </w:r>
    </w:p>
    <w:p w14:paraId="1862D07E" w14:textId="77777777" w:rsidR="009566B2" w:rsidRPr="00971FFC" w:rsidRDefault="009566B2" w:rsidP="009566B2">
      <w:r w:rsidRPr="00971FFC">
        <w:t>Как пояснила юрист по социальному праву Оксана Леонова, право на компенсацию расходов на жилье и коммунальные услуги имеют различные категории пенсионеров в зависимости от регионального законодательства.</w:t>
      </w:r>
    </w:p>
    <w:p w14:paraId="21E53CDB" w14:textId="1EB4CA2E" w:rsidR="009566B2" w:rsidRPr="00971FFC" w:rsidRDefault="00971FFC" w:rsidP="009566B2">
      <w:r>
        <w:lastRenderedPageBreak/>
        <w:t>«</w:t>
      </w:r>
      <w:r w:rsidR="009566B2" w:rsidRPr="00971FFC">
        <w:t>В ряде случаев пенсионеры могут получать субсидии или компенсации, которые покрывают значительную часть расходов на оплату жилья и коммунальных услуг. Для некоторых граждан размер поддержки оказывается настолько существенным, что фактические затраты становятся минимальными</w:t>
      </w:r>
      <w:r>
        <w:t>»</w:t>
      </w:r>
      <w:r w:rsidR="009566B2" w:rsidRPr="00971FFC">
        <w:t>, – отметила эксперт.</w:t>
      </w:r>
    </w:p>
    <w:p w14:paraId="725C5CAF" w14:textId="77777777" w:rsidR="009566B2" w:rsidRPr="00971FFC" w:rsidRDefault="009566B2" w:rsidP="009566B2">
      <w:r w:rsidRPr="00971FFC">
        <w:t>По ее словам, условия предоставления льгот отличаются в разных регионах, поэтому важно уточнять действующие меры поддержки по месту проживания.</w:t>
      </w:r>
    </w:p>
    <w:p w14:paraId="5C5C93D4" w14:textId="77777777" w:rsidR="009566B2" w:rsidRPr="00971FFC" w:rsidRDefault="009566B2" w:rsidP="009566B2">
      <w:r w:rsidRPr="00971FFC">
        <w:t>Поддержка зависит от доходов</w:t>
      </w:r>
    </w:p>
    <w:p w14:paraId="66A023F9" w14:textId="77777777" w:rsidR="009566B2" w:rsidRPr="00971FFC" w:rsidRDefault="009566B2" w:rsidP="009566B2">
      <w:r w:rsidRPr="00971FFC">
        <w:t xml:space="preserve">Экономист Андрей </w:t>
      </w:r>
      <w:proofErr w:type="spellStart"/>
      <w:r w:rsidRPr="00971FFC">
        <w:t>Бархота</w:t>
      </w:r>
      <w:proofErr w:type="spellEnd"/>
      <w:r w:rsidRPr="00971FFC">
        <w:t xml:space="preserve"> рассказал, что одним из наиболее востребованных механизмов помощи остаются жилищные субсидии.</w:t>
      </w:r>
    </w:p>
    <w:p w14:paraId="2891003E" w14:textId="5D872510" w:rsidR="009566B2" w:rsidRPr="00971FFC" w:rsidRDefault="00971FFC" w:rsidP="009566B2">
      <w:r>
        <w:t>«</w:t>
      </w:r>
      <w:r w:rsidR="009566B2" w:rsidRPr="00971FFC">
        <w:t>Если расходы семьи на оплату коммунальных услуг превышают установленную долю от совокупного дохода, гражданин может претендовать на субсидию. Для пенсионеров с невысокими доходами такая мера поддержки особенно актуальна</w:t>
      </w:r>
      <w:r>
        <w:t>»</w:t>
      </w:r>
      <w:r w:rsidR="009566B2" w:rsidRPr="00971FFC">
        <w:t>, – пояснил специалист.</w:t>
      </w:r>
    </w:p>
    <w:p w14:paraId="5DC31CDE" w14:textId="77777777" w:rsidR="009566B2" w:rsidRPr="00971FFC" w:rsidRDefault="009566B2" w:rsidP="009566B2">
      <w:r w:rsidRPr="00971FFC">
        <w:t>При этом размер компенсации рассчитывается индивидуально с учетом доходов, состава семьи и региональных нормативов.</w:t>
      </w:r>
    </w:p>
    <w:p w14:paraId="21376264" w14:textId="77777777" w:rsidR="009566B2" w:rsidRPr="00971FFC" w:rsidRDefault="009566B2" w:rsidP="009566B2">
      <w:r w:rsidRPr="00971FFC">
        <w:t>Оформление занимает несколько дней</w:t>
      </w:r>
    </w:p>
    <w:p w14:paraId="64C665D3" w14:textId="77777777" w:rsidR="009566B2" w:rsidRPr="00971FFC" w:rsidRDefault="009566B2" w:rsidP="009566B2">
      <w:r w:rsidRPr="00971FFC">
        <w:t>Эксперты напоминают, что большинство льгот и субсидий носит заявительный характер. Это означает, что для получения помощи необходимо обратиться в органы социальной защиты населения, многофункциональный центр или подать заявление через портал государственных услуг.</w:t>
      </w:r>
    </w:p>
    <w:p w14:paraId="2A3D4524" w14:textId="77777777" w:rsidR="009566B2" w:rsidRPr="00971FFC" w:rsidRDefault="009566B2" w:rsidP="009566B2">
      <w:r w:rsidRPr="00971FFC">
        <w:t>Специалисты отмечают, что многие пенсионеры до сих пор не пользуются положенными мерами поддержки из-за недостатка информации. Между тем оформление субсидии или компенсации способно заметно снизить ежемесячные расходы на содержание жилья и оплату коммунальных услуг уже в ближайшие месяцы.</w:t>
      </w:r>
    </w:p>
    <w:p w14:paraId="015FBE03" w14:textId="53AC28BF" w:rsidR="009566B2" w:rsidRPr="00971FFC" w:rsidRDefault="0011577E" w:rsidP="009566B2">
      <w:hyperlink r:id="rId24" w:history="1">
        <w:r w:rsidR="009566B2" w:rsidRPr="00971FFC">
          <w:rPr>
            <w:rStyle w:val="a3"/>
          </w:rPr>
          <w:t>https://konkurent.ru/article/87879</w:t>
        </w:r>
      </w:hyperlink>
      <w:r w:rsidR="009566B2" w:rsidRPr="00971FFC">
        <w:t xml:space="preserve"> </w:t>
      </w:r>
    </w:p>
    <w:p w14:paraId="5CC5D46D" w14:textId="77777777" w:rsidR="009566B2" w:rsidRPr="00971FFC" w:rsidRDefault="009566B2" w:rsidP="009566B2">
      <w:pPr>
        <w:pStyle w:val="2"/>
      </w:pPr>
      <w:bookmarkStart w:id="78" w:name="_Toc231367482"/>
      <w:r w:rsidRPr="00971FFC">
        <w:t>Конкурент, 02.06.2026, Россиянам напомнили о льготах для тех, кто ухаживает за пенсионерами</w:t>
      </w:r>
      <w:bookmarkEnd w:id="78"/>
    </w:p>
    <w:p w14:paraId="2C735096" w14:textId="12205163" w:rsidR="009566B2" w:rsidRPr="00971FFC" w:rsidRDefault="009566B2" w:rsidP="003733AA">
      <w:pPr>
        <w:pStyle w:val="3"/>
      </w:pPr>
      <w:bookmarkStart w:id="79" w:name="_Toc231367483"/>
      <w:r w:rsidRPr="00971FFC">
        <w:t>Россияне, ухаживающие за престарелыми родственниками или инвалидами I группы, имеют право на получение государственных выплат и начисление страхового стажа. Такая мера поддержки позволяет гражданам трудоспособного возраста сохранять свои пенсионные права даже в период вынужденного отсутствия официальной работы.</w:t>
      </w:r>
      <w:bookmarkEnd w:id="79"/>
    </w:p>
    <w:p w14:paraId="5EE74F0D" w14:textId="77777777" w:rsidR="009566B2" w:rsidRPr="00971FFC" w:rsidRDefault="009566B2" w:rsidP="009566B2">
      <w:r w:rsidRPr="00971FFC">
        <w:t>Основным преимуществом официального оформления ухода является учет этого времени в страховом стаже. За каждый год такой деятельности государство начисляет определенные пенсионные коэффициенты, которые напрямую влияют на будущий размер страховой пенсии. Это критически важно для тех, кто не может совмещать трудовую деятельность с необходимостью постоянно находиться рядом с подопечным.</w:t>
      </w:r>
    </w:p>
    <w:p w14:paraId="6AD08747" w14:textId="77777777" w:rsidR="009566B2" w:rsidRPr="00971FFC" w:rsidRDefault="009566B2" w:rsidP="009566B2">
      <w:r w:rsidRPr="00971FFC">
        <w:t>Право на поддержку возникает при оформлении присмотра за лицами старше 80 лет, инвалидами I группы или людьми, которым по медицинским показаниям требуется постоянная посторонняя помощь. При этом сам ухаживающий должен быть трудоспособным, но не иметь места работы и не получать пособие по безработице.</w:t>
      </w:r>
    </w:p>
    <w:p w14:paraId="5CE29BAA" w14:textId="77777777" w:rsidR="009566B2" w:rsidRPr="00971FFC" w:rsidRDefault="009566B2" w:rsidP="009566B2">
      <w:r w:rsidRPr="00971FFC">
        <w:lastRenderedPageBreak/>
        <w:t>Кроме стажа, государство предусматривает ежемесячные компенсационные выплаты. Несмотря на то, что их сумма фиксирована и часто рассматривается как подспорье для покрытия сопутствующих расходов, для многих семей такая помощь остается значимым финансовым инструментом.</w:t>
      </w:r>
    </w:p>
    <w:p w14:paraId="7C7A9FBF" w14:textId="77777777" w:rsidR="009566B2" w:rsidRPr="00971FFC" w:rsidRDefault="009566B2" w:rsidP="009566B2">
      <w:r w:rsidRPr="00971FFC">
        <w:t>Процесс получения льгот и выплат упрощен: подать заявление можно через электронные сервисы или при личном визите в территориальные отделения Социального фонда России. Система проверяет соответствие заявителя установленным критериям, после чего выносит решение о назначении выплат и начале учета стажа.</w:t>
      </w:r>
    </w:p>
    <w:p w14:paraId="074F5E2C" w14:textId="77777777" w:rsidR="009566B2" w:rsidRPr="00971FFC" w:rsidRDefault="009566B2" w:rsidP="009566B2">
      <w:r w:rsidRPr="00971FFC">
        <w:t>Сейчас размер такой выплаты составляет 1 тыс. 413,86 руб.</w:t>
      </w:r>
    </w:p>
    <w:p w14:paraId="30797464" w14:textId="62E374C8" w:rsidR="004A7F5D" w:rsidRPr="00971FFC" w:rsidRDefault="0011577E" w:rsidP="009566B2">
      <w:hyperlink r:id="rId25" w:history="1">
        <w:r w:rsidR="009566B2" w:rsidRPr="00971FFC">
          <w:rPr>
            <w:rStyle w:val="a3"/>
          </w:rPr>
          <w:t>https://konkurent.ru/article/87918</w:t>
        </w:r>
      </w:hyperlink>
    </w:p>
    <w:p w14:paraId="04DBD862" w14:textId="77777777" w:rsidR="004E2236" w:rsidRPr="00971FFC" w:rsidRDefault="004E2236" w:rsidP="004E2236">
      <w:pPr>
        <w:pStyle w:val="2"/>
      </w:pPr>
      <w:bookmarkStart w:id="80" w:name="_Toc231367484"/>
      <w:r w:rsidRPr="00971FFC">
        <w:t xml:space="preserve">PRIMPRESS, 02.06.2026, </w:t>
      </w:r>
      <w:proofErr w:type="gramStart"/>
      <w:r w:rsidRPr="00971FFC">
        <w:t>Теперь</w:t>
      </w:r>
      <w:proofErr w:type="gramEnd"/>
      <w:r w:rsidRPr="00971FFC">
        <w:t xml:space="preserve"> будет запрещено. Пенсионеров, доживших до 65 лет, ждет изменение</w:t>
      </w:r>
      <w:bookmarkEnd w:id="80"/>
    </w:p>
    <w:p w14:paraId="0108D862" w14:textId="3047DABC" w:rsidR="004E2236" w:rsidRPr="00971FFC" w:rsidRDefault="004E2236" w:rsidP="003733AA">
      <w:pPr>
        <w:pStyle w:val="3"/>
      </w:pPr>
      <w:bookmarkStart w:id="81" w:name="_Toc231367485"/>
      <w:r w:rsidRPr="00971FFC">
        <w:t>В информационном поле все чаще появляются заголовки о том, что для пенсионеров, достигших 65 лет, что</w:t>
      </w:r>
      <w:r w:rsidRPr="00971FFC">
        <w:rPr>
          <w:rFonts w:ascii="Cambria Math" w:hAnsi="Cambria Math" w:cs="Cambria Math"/>
        </w:rPr>
        <w:t>‑</w:t>
      </w:r>
      <w:r w:rsidRPr="00971FFC">
        <w:t xml:space="preserve">то </w:t>
      </w:r>
      <w:r w:rsidR="00971FFC">
        <w:t>«</w:t>
      </w:r>
      <w:r w:rsidRPr="00971FFC">
        <w:t>запретят</w:t>
      </w:r>
      <w:r w:rsidR="00971FFC">
        <w:t>»</w:t>
      </w:r>
      <w:r w:rsidRPr="00971FFC">
        <w:t>. На этом фоне юристы и экономисты объясняют, о каких ограничениях на самом деле идет речь и чего ждать людям, которые уже получают пенсию или только подбираются к этому возрасту. Речь не о запрете старикам работать или распоряжаться своими деньгами, а о более жестких правилах для отдельных схем и выплат.</w:t>
      </w:r>
      <w:bookmarkEnd w:id="81"/>
    </w:p>
    <w:p w14:paraId="4B61E498" w14:textId="4B8B6692" w:rsidR="004E2236" w:rsidRPr="00971FFC" w:rsidRDefault="004E2236" w:rsidP="004E2236">
      <w:r w:rsidRPr="00971FFC">
        <w:t xml:space="preserve">О чем на самом деле говорят, когда пишут о </w:t>
      </w:r>
      <w:r w:rsidR="00971FFC">
        <w:t>«</w:t>
      </w:r>
      <w:r w:rsidRPr="00971FFC">
        <w:t>запрете</w:t>
      </w:r>
      <w:r w:rsidR="00971FFC">
        <w:t>»</w:t>
      </w:r>
    </w:p>
    <w:p w14:paraId="058B6F85" w14:textId="77777777" w:rsidR="004E2236" w:rsidRPr="00971FFC" w:rsidRDefault="004E2236" w:rsidP="004E2236">
      <w:r w:rsidRPr="00971FFC">
        <w:t xml:space="preserve">Юрист по пенсионному праву Марина Сергеева отмечает, что под громкими формулировками чаще всего скрываются уточнения действующих норм, а не новые жесткие ограничения. Речь идет, в частности, о случаях, когда после 65 лет человек пытается одновременно пользоваться мерами </w:t>
      </w:r>
      <w:proofErr w:type="spellStart"/>
      <w:r w:rsidRPr="00971FFC">
        <w:t>соцподдержки</w:t>
      </w:r>
      <w:proofErr w:type="spellEnd"/>
      <w:r w:rsidRPr="00971FFC">
        <w:t xml:space="preserve"> для неработающих пенсионеров и при этом сохранять неформальный доход, который официально не отражается.</w:t>
      </w:r>
    </w:p>
    <w:p w14:paraId="5141E728" w14:textId="276EF1A8" w:rsidR="004E2236" w:rsidRPr="00971FFC" w:rsidRDefault="004E2236" w:rsidP="004E2236">
      <w:r w:rsidRPr="00971FFC">
        <w:t xml:space="preserve">По словам эксперта, государство последовательно ужесточает подход к ситуациям, когда статус </w:t>
      </w:r>
      <w:r w:rsidR="00971FFC">
        <w:t>«</w:t>
      </w:r>
      <w:r w:rsidRPr="00971FFC">
        <w:t>нуждающегося пенсионера</w:t>
      </w:r>
      <w:r w:rsidR="00971FFC">
        <w:t>»</w:t>
      </w:r>
      <w:r w:rsidRPr="00971FFC">
        <w:t xml:space="preserve"> используется формально. Усиливается контроль за фиктивным увольнением, за схемами с серой занятостью, а также за тем, как пенсионер декларирует свои доходы, если от этого зависит право на региональные надбавки, субсидии и льготы. В ряде регионов уже действуют нормы, согласно которым при выявлении таких нарушений человеку могут отказать в доплате или потребовать вернуть излишне выплаченные суммы.</w:t>
      </w:r>
    </w:p>
    <w:p w14:paraId="684DB8F4" w14:textId="77777777" w:rsidR="004E2236" w:rsidRPr="00971FFC" w:rsidRDefault="004E2236" w:rsidP="004E2236">
      <w:r w:rsidRPr="00971FFC">
        <w:t>Как это отразится на пенсионерах после 65 лет</w:t>
      </w:r>
    </w:p>
    <w:p w14:paraId="08BD572A" w14:textId="77777777" w:rsidR="004E2236" w:rsidRPr="00971FFC" w:rsidRDefault="004E2236" w:rsidP="004E2236">
      <w:r w:rsidRPr="00971FFC">
        <w:t>Экономист Алексей Громов подчеркивает, что основной тренд последних лет заключается в адресности поддержки. Это означает, что чем старше человек, тем внимательнее оценивают его реальное материальное положение. Для тех, кто честно декларирует доходы и официально относится к категории неработающих пенсионеров, кардинальных ухудшений не ожидается.</w:t>
      </w:r>
    </w:p>
    <w:p w14:paraId="62C596A9" w14:textId="77777777" w:rsidR="004E2236" w:rsidRPr="00971FFC" w:rsidRDefault="004E2236" w:rsidP="004E2236">
      <w:r w:rsidRPr="00971FFC">
        <w:t xml:space="preserve">Изменения преимущественно касаются двух сфер. Первая — порядок предоставления региональных доплат к пенсии и социальных надбавок. Власти все чаще вводят критерии нуждаемости, ориентируясь не только на сам факт достижения пенсионного возраста, но </w:t>
      </w:r>
      <w:r w:rsidRPr="00971FFC">
        <w:lastRenderedPageBreak/>
        <w:t>и на совокупный доход домохозяйства. Вторая — контроль за статусом работающих пенсионеров: в этом случае не индексируются страховые пенсии, а отдельные льготы предоставляются только после завершения трудовой деятельности.</w:t>
      </w:r>
    </w:p>
    <w:p w14:paraId="5131B845" w14:textId="6A6DEBF8" w:rsidR="004E2236" w:rsidRPr="00971FFC" w:rsidRDefault="004E2236" w:rsidP="004E2236">
      <w:r w:rsidRPr="00971FFC">
        <w:t xml:space="preserve">Марина Сергеева обращает внимание, что громкая формула </w:t>
      </w:r>
      <w:r w:rsidR="00971FFC">
        <w:t>«</w:t>
      </w:r>
      <w:r w:rsidRPr="00971FFC">
        <w:t>теперь будет запрещено</w:t>
      </w:r>
      <w:r w:rsidR="00971FFC">
        <w:t>»</w:t>
      </w:r>
      <w:r w:rsidRPr="00971FFC">
        <w:t xml:space="preserve"> на практике означает скорее запрет на одновременное использование сразу нескольких режимов поддержки, построенных на разных предпосылках. Если человеком позиционируется как неработающий и малообеспеченный, при этом он фактически ведет активную коммерческую деятельность, претензии со стороны органов соцзащиты будут закономерны.</w:t>
      </w:r>
    </w:p>
    <w:p w14:paraId="7B7717F6" w14:textId="7ECFEC13" w:rsidR="004E2236" w:rsidRPr="00971FFC" w:rsidRDefault="004E2236" w:rsidP="004E2236">
      <w:r w:rsidRPr="00971FFC">
        <w:t xml:space="preserve">Эксперты советуют пенсионерам, которым исполнилось 65 лет или исполнится в ближайшее время, внимательно отнестись к оформлению своего статуса: уточнить, какие региональные надбавки и льготы зависят от признака </w:t>
      </w:r>
      <w:r w:rsidR="00971FFC">
        <w:t>«</w:t>
      </w:r>
      <w:r w:rsidRPr="00971FFC">
        <w:t>неработающий пенсионер</w:t>
      </w:r>
      <w:r w:rsidR="00971FFC">
        <w:t>»</w:t>
      </w:r>
      <w:r w:rsidRPr="00971FFC">
        <w:t>, какие документы нужно предоставлять и в каких случаях необходимо оперативно сообщать о смене места работы или уровне дохода.</w:t>
      </w:r>
    </w:p>
    <w:p w14:paraId="22DF43F6" w14:textId="77777777" w:rsidR="004E2236" w:rsidRPr="00971FFC" w:rsidRDefault="004E2236" w:rsidP="004E2236">
      <w:r w:rsidRPr="00971FFC">
        <w:t>В сухом остатке, по оценкам специалистов, речь идет не о тотальном ужесточении жизни для всех пожилых людей, а о попытке выстроить более прозрачные правила игры. Для добросовестных пенсионеров ключевым изменением станет необходимость аккуратнее относиться к документам и своевременно информировать госорганы о своих реальных доходах, чтобы избежать претензий и потери права на часть выплат.</w:t>
      </w:r>
    </w:p>
    <w:p w14:paraId="6B80005B" w14:textId="3525DF0C" w:rsidR="009566B2" w:rsidRPr="00971FFC" w:rsidRDefault="0011577E" w:rsidP="004E2236">
      <w:hyperlink r:id="rId26" w:history="1">
        <w:r w:rsidR="004E2236" w:rsidRPr="00971FFC">
          <w:rPr>
            <w:rStyle w:val="a3"/>
          </w:rPr>
          <w:t>https://primpress.ru/article/135054</w:t>
        </w:r>
      </w:hyperlink>
    </w:p>
    <w:p w14:paraId="581EEF45" w14:textId="77777777" w:rsidR="00D52040" w:rsidRPr="00971FFC" w:rsidRDefault="00D52040" w:rsidP="00D52040">
      <w:pPr>
        <w:pStyle w:val="2"/>
      </w:pPr>
      <w:bookmarkStart w:id="82" w:name="_Toc231367486"/>
      <w:r w:rsidRPr="00971FFC">
        <w:t>PRIMPRESS, 02.06.2026, Пенсии пересчитают со дня назначения. Пенсионерам объявили о новом решении</w:t>
      </w:r>
      <w:bookmarkEnd w:id="82"/>
    </w:p>
    <w:p w14:paraId="35CE1F7B" w14:textId="77777777" w:rsidR="00D52040" w:rsidRPr="00971FFC" w:rsidRDefault="00D52040" w:rsidP="003733AA">
      <w:pPr>
        <w:pStyle w:val="3"/>
      </w:pPr>
      <w:bookmarkStart w:id="83" w:name="_Toc231367487"/>
      <w:r w:rsidRPr="00971FFC">
        <w:t xml:space="preserve">Вокруг темы перерасчета пенсий снова возрос интерес. На фоне последних разъяснений </w:t>
      </w:r>
      <w:proofErr w:type="spellStart"/>
      <w:r w:rsidRPr="00971FFC">
        <w:t>соцфонда</w:t>
      </w:r>
      <w:proofErr w:type="spellEnd"/>
      <w:r w:rsidRPr="00971FFC">
        <w:t xml:space="preserve"> и судебной практики пенсионерам напомнили: в ряде случаев размер их выплаты может быть корректирован не только на будущее, но и с пересчетом с даты назначения пенсии. Речь не идет о автоматическом повышении всем сразу, но возможности </w:t>
      </w:r>
      <w:proofErr w:type="spellStart"/>
      <w:r w:rsidRPr="00971FFC">
        <w:t>доначислить</w:t>
      </w:r>
      <w:proofErr w:type="spellEnd"/>
      <w:r w:rsidRPr="00971FFC">
        <w:t xml:space="preserve"> деньги за прошлые периоды у граждан появились в более осязаемой форме.</w:t>
      </w:r>
      <w:bookmarkEnd w:id="83"/>
    </w:p>
    <w:p w14:paraId="3F9A7D5D" w14:textId="77777777" w:rsidR="00D52040" w:rsidRPr="00971FFC" w:rsidRDefault="00D52040" w:rsidP="00D52040">
      <w:r w:rsidRPr="00971FFC">
        <w:t>О каких случаях пересчета идет речь</w:t>
      </w:r>
    </w:p>
    <w:p w14:paraId="24C81DCC" w14:textId="77777777" w:rsidR="00D52040" w:rsidRPr="00971FFC" w:rsidRDefault="00D52040" w:rsidP="00D52040">
      <w:r w:rsidRPr="00971FFC">
        <w:t>Юрист по пенсионным вопросам Марина Сергеева поясняет, что новая волна обращений связана не с введением принципиально иной системы, а с уточнением порядка применения уже существующих норм. Речь, по ее словам, идет о ситуациях, когда при назначении пенсии не были учтены отдельные периоды стажа, заработка или права на повышающие коэффициенты.</w:t>
      </w:r>
    </w:p>
    <w:p w14:paraId="2C2BD9C0" w14:textId="77777777" w:rsidR="00D52040" w:rsidRPr="00971FFC" w:rsidRDefault="00D52040" w:rsidP="00D52040">
      <w:r w:rsidRPr="00971FFC">
        <w:t>Марина Сергеева отмечает, что в практике нередко встречаются случаи, когда позже находятся документы о работе в другом регионе, о вредных условиях труда, о службе или уходе за ребенком и инвалидом. Ранее такие обстоятельства чаще вели к перерасчету только на будущее, с даты подачи заявления. Сейчас же у пенсионеров в определенных ситуациях появляется возможность требовать пересчета с момента первоначального назначения пенсии, если доказано, что право на более высокий размер было и тогда.</w:t>
      </w:r>
    </w:p>
    <w:p w14:paraId="294D6EE5" w14:textId="77777777" w:rsidR="00D52040" w:rsidRPr="00971FFC" w:rsidRDefault="00D52040" w:rsidP="00D52040">
      <w:r w:rsidRPr="00971FFC">
        <w:t>Как это отражается на выплатах</w:t>
      </w:r>
    </w:p>
    <w:p w14:paraId="1AA4205C" w14:textId="77777777" w:rsidR="00D52040" w:rsidRPr="00971FFC" w:rsidRDefault="00D52040" w:rsidP="00D52040">
      <w:r w:rsidRPr="00971FFC">
        <w:lastRenderedPageBreak/>
        <w:t xml:space="preserve">Экономист и специалист по социальной политике Андрей Лаптев подчеркивает, что речь идет не о разовой доплате в фиксированном размере, а о восстановлении того уровня пенсии, который должен был быть изначально. Фактически человеку могут </w:t>
      </w:r>
      <w:proofErr w:type="spellStart"/>
      <w:r w:rsidRPr="00971FFC">
        <w:t>доначислить</w:t>
      </w:r>
      <w:proofErr w:type="spellEnd"/>
      <w:r w:rsidRPr="00971FFC">
        <w:t xml:space="preserve"> недополученную сумму за прошедшие месяцы или даже годы, если установлено, что ошибку или упущение допустил орган, назначавший пенсию, либо гражданин представил все необходимые документы, но они не были учтены по объективным причинам.</w:t>
      </w:r>
    </w:p>
    <w:p w14:paraId="257A22BE" w14:textId="77777777" w:rsidR="00D52040" w:rsidRPr="00971FFC" w:rsidRDefault="00D52040" w:rsidP="00D52040">
      <w:r w:rsidRPr="00971FFC">
        <w:t>По словам эксперта, подход к таким делам постепенно смещается в сторону большей защиты интересов пенсионера. Государство признает, что для пожилого человека сбор архивных справок и оформление сложных документов часто представляет серьезную трудность, и перекладывать все риски исключительно на гражданина не всегда справедливо.</w:t>
      </w:r>
    </w:p>
    <w:p w14:paraId="5993AB23" w14:textId="77777777" w:rsidR="00D52040" w:rsidRPr="00971FFC" w:rsidRDefault="00D52040" w:rsidP="00D52040">
      <w:r w:rsidRPr="00971FFC">
        <w:t>Что важно знать пенсионерам</w:t>
      </w:r>
    </w:p>
    <w:p w14:paraId="11194EEF" w14:textId="77777777" w:rsidR="00D52040" w:rsidRPr="00971FFC" w:rsidRDefault="00D52040" w:rsidP="00D52040">
      <w:r w:rsidRPr="00971FFC">
        <w:t>Марина Сергеева обращает внимание, что пересчет со дня назначения пенсии не производится автоматически. Для этого, как правило, требуется подать заявление и подтвердить обстоятельства, которые дают право на более высокий размер выплаты. В отдельных случаях основанием могут служить новые судебные решения по аналогичным спорам или официальные разъяснения госорганов, которые меняют трактовку прежних норм в пользу граждан.</w:t>
      </w:r>
    </w:p>
    <w:p w14:paraId="12F5EBE9" w14:textId="77777777" w:rsidR="00D52040" w:rsidRPr="00971FFC" w:rsidRDefault="00D52040" w:rsidP="00D52040">
      <w:r w:rsidRPr="00971FFC">
        <w:t xml:space="preserve">Специалисты советуют пенсионерам внимательно относиться к содержанию своих пенсионных дел, проверять отраженный стаж и периоды работы, а при наличии сомнений консультироваться в </w:t>
      </w:r>
      <w:proofErr w:type="spellStart"/>
      <w:r w:rsidRPr="00971FFC">
        <w:t>соцфонде</w:t>
      </w:r>
      <w:proofErr w:type="spellEnd"/>
      <w:r w:rsidRPr="00971FFC">
        <w:t xml:space="preserve"> или у профильных юристов. По словам Андрея Лаптева, даже незначительные на первый взгляд изменения в стаже и заработке могут дать заметную прибавку при перерасчете, особенно если он распространяется на несколько лет выплат.</w:t>
      </w:r>
    </w:p>
    <w:p w14:paraId="7F680F40" w14:textId="77777777" w:rsidR="00D52040" w:rsidRPr="00971FFC" w:rsidRDefault="00D52040" w:rsidP="00D52040">
      <w:r w:rsidRPr="00971FFC">
        <w:t>Новое внимание к теме пересчета со дня назначения фактически означает, что часть пожилых россиян получит шанс восстановить свои пенсионные права задним числом. Насколько широко эта практика будет применяться, зависит от активности самих граждан и последовательности органов, которые отвечают за назначение и корректировку пенсий.</w:t>
      </w:r>
    </w:p>
    <w:p w14:paraId="7F57F206" w14:textId="4DF0D993" w:rsidR="004E2236" w:rsidRPr="00426746" w:rsidRDefault="0011577E" w:rsidP="00D52040">
      <w:hyperlink r:id="rId27" w:history="1">
        <w:r w:rsidR="00D52040" w:rsidRPr="00971FFC">
          <w:rPr>
            <w:rStyle w:val="a3"/>
          </w:rPr>
          <w:t>https://primpress.ru/article/135053</w:t>
        </w:r>
      </w:hyperlink>
    </w:p>
    <w:p w14:paraId="62D01B47" w14:textId="5D952874" w:rsidR="007A31E5" w:rsidRPr="007A31E5" w:rsidRDefault="007A31E5" w:rsidP="007A31E5">
      <w:pPr>
        <w:pStyle w:val="2"/>
      </w:pPr>
      <w:bookmarkStart w:id="84" w:name="_Toc231367488"/>
      <w:r w:rsidRPr="007A31E5">
        <w:t xml:space="preserve">Общественная служба новостей, 03.06.2026, </w:t>
      </w:r>
      <w:proofErr w:type="spellStart"/>
      <w:r w:rsidRPr="007A31E5">
        <w:t>Соцфонд</w:t>
      </w:r>
      <w:proofErr w:type="spellEnd"/>
      <w:r w:rsidRPr="007A31E5">
        <w:t xml:space="preserve"> назвал сроки выплаты пенсий и детских пособий в июне 2026 года</w:t>
      </w:r>
      <w:bookmarkEnd w:id="84"/>
    </w:p>
    <w:p w14:paraId="64B34E94" w14:textId="77777777" w:rsidR="007A31E5" w:rsidRPr="007A31E5" w:rsidRDefault="007A31E5" w:rsidP="007A31E5">
      <w:pPr>
        <w:pStyle w:val="3"/>
      </w:pPr>
      <w:bookmarkStart w:id="85" w:name="_Toc231367489"/>
      <w:r w:rsidRPr="007A31E5">
        <w:t xml:space="preserve">Фонд пенсионного и социального страхования России (СФР) сообщил, что в связи с празднованием Дня России часть пенсионеров получит пенсию досрочно в июне. В уведомлении СФР указано, что выплаты, которые должны поступить на банковские счета в период с 12 по 14 июня, будут переведены до 11 июня включительно. Эта мера касается всех видов пенсий: страховых, </w:t>
      </w:r>
      <w:proofErr w:type="gramStart"/>
      <w:r w:rsidRPr="007A31E5">
        <w:t>социальных,…</w:t>
      </w:r>
      <w:bookmarkEnd w:id="85"/>
      <w:proofErr w:type="gramEnd"/>
    </w:p>
    <w:p w14:paraId="4DDA7129" w14:textId="77777777" w:rsidR="007A31E5" w:rsidRPr="007A31E5" w:rsidRDefault="007A31E5" w:rsidP="007A31E5">
      <w:r w:rsidRPr="007A31E5">
        <w:t xml:space="preserve">Сообщение </w:t>
      </w:r>
      <w:proofErr w:type="spellStart"/>
      <w:r w:rsidRPr="007A31E5">
        <w:t>Соцфонд</w:t>
      </w:r>
      <w:proofErr w:type="spellEnd"/>
      <w:r w:rsidRPr="007A31E5">
        <w:t xml:space="preserve"> назвал сроки выплаты пенсий и детских пособий в июне 2026 года появились сначала на Общественная служба новостей.</w:t>
      </w:r>
    </w:p>
    <w:p w14:paraId="5034133A" w14:textId="77777777" w:rsidR="007A31E5" w:rsidRPr="007A31E5" w:rsidRDefault="007A31E5" w:rsidP="007A31E5">
      <w:r w:rsidRPr="007A31E5">
        <w:lastRenderedPageBreak/>
        <w:t>Фонд пенсионного и социального страхования России (СФР) сообщил, что в связи с празднованием Дня России часть пенсионеров получит пенсию досрочно в июне. В уведомлении СФР указано, что выплаты, которые должны поступить на банковские счета в период с 12 по 14 июня, будут переведены до 11 июня включительно.</w:t>
      </w:r>
    </w:p>
    <w:p w14:paraId="78D27008" w14:textId="77777777" w:rsidR="007A31E5" w:rsidRPr="007A31E5" w:rsidRDefault="007A31E5" w:rsidP="007A31E5">
      <w:r w:rsidRPr="007A31E5">
        <w:t>Эта мера касается всех видов пенсий: страховых, социальных, накопительных, а также пенсий по старости и инвалидности. Если одновременно с пенсией предусмотрены другие выплаты от Социального фонда, они тоже будут перечислены заранее. Специалисты фонда подчеркнули, что процесс автоматизирован, и пенсионерам не потребуется предпринимать дополнительные действия.</w:t>
      </w:r>
    </w:p>
    <w:p w14:paraId="3C20EC8D" w14:textId="77777777" w:rsidR="007A31E5" w:rsidRPr="007A31E5" w:rsidRDefault="007A31E5" w:rsidP="007A31E5">
      <w:r w:rsidRPr="007A31E5">
        <w:t>Кроме того, большинство почтовых отделений также доставят выплаты раньше установленного срока, если их дата совпадает с праздничным днем 12 июня. При этом выплаты за 13 и 14 июня будут выдаваться согласно стандартному графику работы почты. Следует отметить, что затяжные праздники в июне не влияют на порядок выплаты детских пособий.</w:t>
      </w:r>
    </w:p>
    <w:p w14:paraId="561FAA9F" w14:textId="77777777" w:rsidR="007A31E5" w:rsidRPr="007A31E5" w:rsidRDefault="007A31E5" w:rsidP="007A31E5">
      <w:r w:rsidRPr="007A31E5">
        <w:t>Все средства будут перечислены семьям по обычному графику. Как разъяснил СФР, большинство детских пособий банки отправят на счета 3 июня. Родители, которые получают ежемесячную выплату из материнского капитала на детей до трех лет, смогут рассчитывать на перевод средств 5 июня. Пособия, предназначенные работающим родителям для ухода за ребенком до полутора лет, будут перечислены 8 июня.</w:t>
      </w:r>
    </w:p>
    <w:p w14:paraId="17E187F5" w14:textId="77777777" w:rsidR="007A31E5" w:rsidRPr="0036492B" w:rsidRDefault="007A31E5" w:rsidP="007A31E5">
      <w:r w:rsidRPr="0036492B">
        <w:t>Ранее говорилось, что в России пособие по беременности и родам составляет около 955 тысяч рублей. Выплаты для работающих матерей рассчитываются, исходя из их заработка за последние два года, при этом средства выделяются из страховых взносов, уплаченных работодателем. До рождения ребенка предусмотрено пособие по беременности и родам. В этом году его максимальный размер составляет приблизительно 955 тысяч рублей.</w:t>
      </w:r>
    </w:p>
    <w:p w14:paraId="42296E96" w14:textId="77777777" w:rsidR="007A31E5" w:rsidRPr="0036492B" w:rsidRDefault="007A31E5" w:rsidP="007A31E5">
      <w:r w:rsidRPr="0036492B">
        <w:t>Кроме того, начиная с 2025 года, значительно увеличился размер этой помощи для студенток и аспиранток. В среднем студентки очной формы обучения сегодня могут получить выплату около 100 тысяч рублей.</w:t>
      </w:r>
    </w:p>
    <w:p w14:paraId="518BE81E" w14:textId="328A7EFA" w:rsidR="007A31E5" w:rsidRPr="0036492B" w:rsidRDefault="0011577E" w:rsidP="007A31E5">
      <w:hyperlink r:id="rId28" w:history="1">
        <w:r w:rsidR="007A31E5" w:rsidRPr="00325BB0">
          <w:rPr>
            <w:rStyle w:val="a3"/>
            <w:lang w:val="en-US"/>
          </w:rPr>
          <w:t>https</w:t>
        </w:r>
        <w:r w:rsidR="007A31E5" w:rsidRPr="0036492B">
          <w:rPr>
            <w:rStyle w:val="a3"/>
          </w:rPr>
          <w:t>://</w:t>
        </w:r>
        <w:r w:rsidR="007A31E5" w:rsidRPr="00325BB0">
          <w:rPr>
            <w:rStyle w:val="a3"/>
            <w:lang w:val="en-US"/>
          </w:rPr>
          <w:t>www</w:t>
        </w:r>
        <w:r w:rsidR="007A31E5" w:rsidRPr="0036492B">
          <w:rPr>
            <w:rStyle w:val="a3"/>
          </w:rPr>
          <w:t>.</w:t>
        </w:r>
        <w:proofErr w:type="spellStart"/>
        <w:r w:rsidR="007A31E5" w:rsidRPr="00325BB0">
          <w:rPr>
            <w:rStyle w:val="a3"/>
            <w:lang w:val="en-US"/>
          </w:rPr>
          <w:t>osnmedia</w:t>
        </w:r>
        <w:proofErr w:type="spellEnd"/>
        <w:r w:rsidR="007A31E5" w:rsidRPr="0036492B">
          <w:rPr>
            <w:rStyle w:val="a3"/>
          </w:rPr>
          <w:t>.</w:t>
        </w:r>
        <w:proofErr w:type="spellStart"/>
        <w:r w:rsidR="007A31E5" w:rsidRPr="00325BB0">
          <w:rPr>
            <w:rStyle w:val="a3"/>
            <w:lang w:val="en-US"/>
          </w:rPr>
          <w:t>ru</w:t>
        </w:r>
        <w:proofErr w:type="spellEnd"/>
        <w:r w:rsidR="007A31E5" w:rsidRPr="0036492B">
          <w:rPr>
            <w:rStyle w:val="a3"/>
          </w:rPr>
          <w:t>/</w:t>
        </w:r>
        <w:proofErr w:type="spellStart"/>
        <w:r w:rsidR="007A31E5" w:rsidRPr="00325BB0">
          <w:rPr>
            <w:rStyle w:val="a3"/>
            <w:lang w:val="en-US"/>
          </w:rPr>
          <w:t>obshhestvo</w:t>
        </w:r>
        <w:proofErr w:type="spellEnd"/>
        <w:r w:rsidR="007A31E5" w:rsidRPr="0036492B">
          <w:rPr>
            <w:rStyle w:val="a3"/>
          </w:rPr>
          <w:t>/</w:t>
        </w:r>
        <w:proofErr w:type="spellStart"/>
        <w:r w:rsidR="007A31E5" w:rsidRPr="00325BB0">
          <w:rPr>
            <w:rStyle w:val="a3"/>
            <w:lang w:val="en-US"/>
          </w:rPr>
          <w:t>sotsfond</w:t>
        </w:r>
        <w:proofErr w:type="spellEnd"/>
        <w:r w:rsidR="007A31E5" w:rsidRPr="0036492B">
          <w:rPr>
            <w:rStyle w:val="a3"/>
          </w:rPr>
          <w:t>-</w:t>
        </w:r>
        <w:proofErr w:type="spellStart"/>
        <w:r w:rsidR="007A31E5" w:rsidRPr="00325BB0">
          <w:rPr>
            <w:rStyle w:val="a3"/>
            <w:lang w:val="en-US"/>
          </w:rPr>
          <w:t>nazval</w:t>
        </w:r>
        <w:proofErr w:type="spellEnd"/>
        <w:r w:rsidR="007A31E5" w:rsidRPr="0036492B">
          <w:rPr>
            <w:rStyle w:val="a3"/>
          </w:rPr>
          <w:t>-</w:t>
        </w:r>
        <w:proofErr w:type="spellStart"/>
        <w:r w:rsidR="007A31E5" w:rsidRPr="00325BB0">
          <w:rPr>
            <w:rStyle w:val="a3"/>
            <w:lang w:val="en-US"/>
          </w:rPr>
          <w:t>sroki</w:t>
        </w:r>
        <w:proofErr w:type="spellEnd"/>
        <w:r w:rsidR="007A31E5" w:rsidRPr="0036492B">
          <w:rPr>
            <w:rStyle w:val="a3"/>
          </w:rPr>
          <w:t>-</w:t>
        </w:r>
        <w:proofErr w:type="spellStart"/>
        <w:r w:rsidR="007A31E5" w:rsidRPr="00325BB0">
          <w:rPr>
            <w:rStyle w:val="a3"/>
            <w:lang w:val="en-US"/>
          </w:rPr>
          <w:t>vyplaty</w:t>
        </w:r>
        <w:proofErr w:type="spellEnd"/>
        <w:r w:rsidR="007A31E5" w:rsidRPr="0036492B">
          <w:rPr>
            <w:rStyle w:val="a3"/>
          </w:rPr>
          <w:t>-</w:t>
        </w:r>
        <w:proofErr w:type="spellStart"/>
        <w:r w:rsidR="007A31E5" w:rsidRPr="00325BB0">
          <w:rPr>
            <w:rStyle w:val="a3"/>
            <w:lang w:val="en-US"/>
          </w:rPr>
          <w:t>pensij</w:t>
        </w:r>
        <w:proofErr w:type="spellEnd"/>
        <w:r w:rsidR="007A31E5" w:rsidRPr="0036492B">
          <w:rPr>
            <w:rStyle w:val="a3"/>
          </w:rPr>
          <w:t>-</w:t>
        </w:r>
        <w:proofErr w:type="spellStart"/>
        <w:r w:rsidR="007A31E5" w:rsidRPr="00325BB0">
          <w:rPr>
            <w:rStyle w:val="a3"/>
            <w:lang w:val="en-US"/>
          </w:rPr>
          <w:t>i</w:t>
        </w:r>
        <w:proofErr w:type="spellEnd"/>
        <w:r w:rsidR="007A31E5" w:rsidRPr="0036492B">
          <w:rPr>
            <w:rStyle w:val="a3"/>
          </w:rPr>
          <w:t>-</w:t>
        </w:r>
        <w:proofErr w:type="spellStart"/>
        <w:r w:rsidR="007A31E5" w:rsidRPr="00325BB0">
          <w:rPr>
            <w:rStyle w:val="a3"/>
            <w:lang w:val="en-US"/>
          </w:rPr>
          <w:t>detskih</w:t>
        </w:r>
        <w:proofErr w:type="spellEnd"/>
        <w:r w:rsidR="007A31E5" w:rsidRPr="0036492B">
          <w:rPr>
            <w:rStyle w:val="a3"/>
          </w:rPr>
          <w:t>-</w:t>
        </w:r>
        <w:proofErr w:type="spellStart"/>
        <w:r w:rsidR="007A31E5" w:rsidRPr="00325BB0">
          <w:rPr>
            <w:rStyle w:val="a3"/>
            <w:lang w:val="en-US"/>
          </w:rPr>
          <w:t>posobij</w:t>
        </w:r>
        <w:proofErr w:type="spellEnd"/>
        <w:r w:rsidR="007A31E5" w:rsidRPr="0036492B">
          <w:rPr>
            <w:rStyle w:val="a3"/>
          </w:rPr>
          <w:t>-</w:t>
        </w:r>
        <w:r w:rsidR="007A31E5" w:rsidRPr="00325BB0">
          <w:rPr>
            <w:rStyle w:val="a3"/>
            <w:lang w:val="en-US"/>
          </w:rPr>
          <w:t>v</w:t>
        </w:r>
        <w:r w:rsidR="007A31E5" w:rsidRPr="0036492B">
          <w:rPr>
            <w:rStyle w:val="a3"/>
          </w:rPr>
          <w:t>-</w:t>
        </w:r>
        <w:proofErr w:type="spellStart"/>
        <w:r w:rsidR="007A31E5" w:rsidRPr="00325BB0">
          <w:rPr>
            <w:rStyle w:val="a3"/>
            <w:lang w:val="en-US"/>
          </w:rPr>
          <w:t>iyune</w:t>
        </w:r>
        <w:proofErr w:type="spellEnd"/>
        <w:r w:rsidR="007A31E5" w:rsidRPr="0036492B">
          <w:rPr>
            <w:rStyle w:val="a3"/>
          </w:rPr>
          <w:t>-2026-</w:t>
        </w:r>
        <w:proofErr w:type="spellStart"/>
        <w:r w:rsidR="007A31E5" w:rsidRPr="00325BB0">
          <w:rPr>
            <w:rStyle w:val="a3"/>
            <w:lang w:val="en-US"/>
          </w:rPr>
          <w:t>goda</w:t>
        </w:r>
        <w:proofErr w:type="spellEnd"/>
        <w:r w:rsidR="007A31E5" w:rsidRPr="0036492B">
          <w:rPr>
            <w:rStyle w:val="a3"/>
          </w:rPr>
          <w:t>/</w:t>
        </w:r>
      </w:hyperlink>
      <w:r w:rsidR="007A31E5" w:rsidRPr="0036492B">
        <w:t xml:space="preserve"> </w:t>
      </w:r>
    </w:p>
    <w:p w14:paraId="1DD9B4B0" w14:textId="6E825694" w:rsidR="002902C9" w:rsidRPr="002902C9" w:rsidRDefault="002902C9" w:rsidP="002902C9">
      <w:pPr>
        <w:pStyle w:val="2"/>
      </w:pPr>
      <w:bookmarkStart w:id="86" w:name="_Toc231367490"/>
      <w:r w:rsidRPr="002902C9">
        <w:rPr>
          <w:lang w:val="en-US"/>
        </w:rPr>
        <w:lastRenderedPageBreak/>
        <w:t>Pravda</w:t>
      </w:r>
      <w:r w:rsidRPr="002902C9">
        <w:t>.</w:t>
      </w:r>
      <w:proofErr w:type="spellStart"/>
      <w:r w:rsidRPr="002902C9">
        <w:rPr>
          <w:lang w:val="en-US"/>
        </w:rPr>
        <w:t>ru</w:t>
      </w:r>
      <w:proofErr w:type="spellEnd"/>
      <w:r w:rsidRPr="002902C9">
        <w:t>, 02.06.2026, Пропажа стажа из-за ошибок кадровиков: лишило многих граждан законных выплат в будущем</w:t>
      </w:r>
      <w:bookmarkEnd w:id="86"/>
    </w:p>
    <w:p w14:paraId="43F578B0" w14:textId="77777777" w:rsidR="002902C9" w:rsidRPr="002902C9" w:rsidRDefault="002902C9" w:rsidP="002902C9">
      <w:pPr>
        <w:pStyle w:val="3"/>
      </w:pPr>
      <w:bookmarkStart w:id="87" w:name="_Toc231367491"/>
      <w:r w:rsidRPr="002902C9">
        <w:t>Пенсионное обеспечение сегодня - это цифровая математика. Ваш будущий капитал зависит от индивидуальных пенсионных коэффициентов (ИПК). Это баллы, которые государство начисляет на лицевой счет за каждый год официальной работы. Чем выше взносы в Социальный фонд России, тем больше баллов вы зарабатываете. Однако существует жесткий лимит: в 2025 году предел составляет 10 баллов. Для их получения ваш годовой доход должен достигать примерно 2,5 млн рублей. Стоимость одного балла ежегодно индексируется, и сейчас она составляет около 145 рублей. Накопление баллов - это прямая инвестиция в устойчивость личного финансового планирования.</w:t>
      </w:r>
      <w:bookmarkEnd w:id="87"/>
    </w:p>
    <w:p w14:paraId="0BB2B41F" w14:textId="77777777" w:rsidR="002902C9" w:rsidRPr="002902C9" w:rsidRDefault="002902C9" w:rsidP="002902C9">
      <w:r w:rsidRPr="002902C9">
        <w:t>Подтверждение "</w:t>
      </w:r>
      <w:proofErr w:type="spellStart"/>
      <w:r w:rsidRPr="002902C9">
        <w:t>нестраховых</w:t>
      </w:r>
      <w:proofErr w:type="spellEnd"/>
      <w:r w:rsidRPr="002902C9">
        <w:t>" периодов</w:t>
      </w:r>
    </w:p>
    <w:p w14:paraId="61B4BF82" w14:textId="77777777" w:rsidR="002902C9" w:rsidRPr="002902C9" w:rsidRDefault="002902C9" w:rsidP="002902C9">
      <w:r w:rsidRPr="002902C9">
        <w:t>Социальная стабильность требует учета не только трудового стажа. Государство начисляет баллы за периоды воспитания детей до полутора лет, уход за инвалидами или престарелыми, а также за время военной службы. Эти этапы жизни юридически приравниваются к работе. Проверьте актуальность данных в личном кабинете на сайте СФР. Ошибки в учете этих периодов напрямую сокращают размер выплат.</w:t>
      </w:r>
    </w:p>
    <w:p w14:paraId="6E23CB8B" w14:textId="77777777" w:rsidR="002902C9" w:rsidRPr="002902C9" w:rsidRDefault="002902C9" w:rsidP="002902C9">
      <w:r w:rsidRPr="002902C9">
        <w:t>Добровольные взносы</w:t>
      </w:r>
    </w:p>
    <w:p w14:paraId="6E449438" w14:textId="77777777" w:rsidR="002902C9" w:rsidRPr="002902C9" w:rsidRDefault="002902C9" w:rsidP="002902C9">
      <w:r w:rsidRPr="002902C9">
        <w:t xml:space="preserve">Предпринимателям, </w:t>
      </w:r>
      <w:proofErr w:type="spellStart"/>
      <w:r w:rsidRPr="002902C9">
        <w:t>фрилансерам</w:t>
      </w:r>
      <w:proofErr w:type="spellEnd"/>
      <w:r w:rsidRPr="002902C9">
        <w:t xml:space="preserve"> и </w:t>
      </w:r>
      <w:proofErr w:type="spellStart"/>
      <w:r w:rsidRPr="002902C9">
        <w:t>самозанятым</w:t>
      </w:r>
      <w:proofErr w:type="spellEnd"/>
      <w:r w:rsidRPr="002902C9">
        <w:t xml:space="preserve"> доступен механизм покупки стажа. Хотите увеличить будущую пенсию - подайте заявление в СФР на добровольное вступление в программу страхования. Вы самостоятельно перечисляете взносы, которые превращаются в баллы. Это инструмент хеджирования рисков низкой государственной пенсии для тех, чей доход не облагается обязательными отчислениями в полном объеме.</w:t>
      </w:r>
    </w:p>
    <w:p w14:paraId="488A0763" w14:textId="77777777" w:rsidR="002902C9" w:rsidRPr="002902C9" w:rsidRDefault="002902C9" w:rsidP="002902C9">
      <w:r w:rsidRPr="002902C9">
        <w:t>Работа по найму   Взносы платит работодатель</w:t>
      </w:r>
    </w:p>
    <w:p w14:paraId="724A364E" w14:textId="77777777" w:rsidR="002902C9" w:rsidRPr="002902C9" w:rsidRDefault="002902C9" w:rsidP="002902C9">
      <w:proofErr w:type="spellStart"/>
      <w:r w:rsidRPr="002902C9">
        <w:t>Самозанятость</w:t>
      </w:r>
      <w:proofErr w:type="spellEnd"/>
      <w:r w:rsidRPr="002902C9">
        <w:t xml:space="preserve">   Платите взносы самостоятельно через СФР</w:t>
      </w:r>
    </w:p>
    <w:p w14:paraId="24124A45" w14:textId="77777777" w:rsidR="002902C9" w:rsidRPr="002902C9" w:rsidRDefault="002902C9" w:rsidP="002902C9">
      <w:r w:rsidRPr="002902C9">
        <w:t>Официальная подработка - инструмент накопления</w:t>
      </w:r>
    </w:p>
    <w:p w14:paraId="6CB7FD2C" w14:textId="77777777" w:rsidR="002902C9" w:rsidRPr="002902C9" w:rsidRDefault="002902C9" w:rsidP="002902C9">
      <w:r w:rsidRPr="002902C9">
        <w:t>Взносы с нескольких мест работы суммируются. Неважно, где вы трудитесь - на основной ставке или по ГПХ. Главное условие - официальный статус договора и уплата страховых взносов заказчиком. Любая проектная деятельность, облагаемая налогами, - это ваш дополнительный пенсионный капитал. Каждый договор авторского заказа также формирует баллы. Используйте все легальные источники дохода для максимизации ИПК.</w:t>
      </w:r>
    </w:p>
    <w:p w14:paraId="69788575" w14:textId="77777777" w:rsidR="002902C9" w:rsidRPr="002902C9" w:rsidRDefault="002902C9" w:rsidP="002902C9">
      <w:r w:rsidRPr="002902C9">
        <w:t xml:space="preserve">"Многие игнорируют взносы по ГПХ, считая их разовыми копейками. На дистанции в 10-15 лет это дает существенную прибавку к итоговому коэффициенту", - объяснил в беседе с </w:t>
      </w:r>
      <w:r w:rsidRPr="002902C9">
        <w:rPr>
          <w:lang w:val="en-US"/>
        </w:rPr>
        <w:t>Pravda</w:t>
      </w:r>
      <w:r w:rsidRPr="002902C9">
        <w:t xml:space="preserve">. </w:t>
      </w:r>
      <w:r w:rsidRPr="002902C9">
        <w:rPr>
          <w:lang w:val="en-US"/>
        </w:rPr>
        <w:t>Ru</w:t>
      </w:r>
      <w:r w:rsidRPr="002902C9">
        <w:t xml:space="preserve"> Никита Волков.</w:t>
      </w:r>
    </w:p>
    <w:p w14:paraId="4FA4B8BD" w14:textId="77777777" w:rsidR="002902C9" w:rsidRPr="002902C9" w:rsidRDefault="002902C9" w:rsidP="002902C9">
      <w:r w:rsidRPr="002902C9">
        <w:t>"</w:t>
      </w:r>
      <w:proofErr w:type="spellStart"/>
      <w:r w:rsidRPr="002902C9">
        <w:t>Диджитализация</w:t>
      </w:r>
      <w:proofErr w:type="spellEnd"/>
      <w:r w:rsidRPr="002902C9">
        <w:t xml:space="preserve"> учета СФР делает процесс прозрачным: все доходы, с которых уплачены взносы, автоматически попадают в расчет, если документы оформлены верно", - отметил в беседе с </w:t>
      </w:r>
      <w:r w:rsidRPr="002902C9">
        <w:rPr>
          <w:lang w:val="en-US"/>
        </w:rPr>
        <w:t>Pravda</w:t>
      </w:r>
      <w:r w:rsidRPr="002902C9">
        <w:t xml:space="preserve">. </w:t>
      </w:r>
      <w:r w:rsidRPr="002902C9">
        <w:rPr>
          <w:lang w:val="en-US"/>
        </w:rPr>
        <w:t>Ru</w:t>
      </w:r>
      <w:r w:rsidRPr="002902C9">
        <w:t xml:space="preserve"> Андрей Мельников.</w:t>
      </w:r>
    </w:p>
    <w:p w14:paraId="7D4FFF53" w14:textId="77777777" w:rsidR="002902C9" w:rsidRPr="002902C9" w:rsidRDefault="002902C9" w:rsidP="002902C9">
      <w:r w:rsidRPr="002902C9">
        <w:t>Ответы на популярные вопросы о пенсионных накоплениях</w:t>
      </w:r>
    </w:p>
    <w:p w14:paraId="01031D19" w14:textId="77777777" w:rsidR="002902C9" w:rsidRPr="002902C9" w:rsidRDefault="002902C9" w:rsidP="002902C9">
      <w:r w:rsidRPr="002902C9">
        <w:t>Где проверять количество начисленных баллов?</w:t>
      </w:r>
    </w:p>
    <w:p w14:paraId="6F800AFE" w14:textId="77777777" w:rsidR="002902C9" w:rsidRPr="002902C9" w:rsidRDefault="002902C9" w:rsidP="002902C9">
      <w:r w:rsidRPr="002902C9">
        <w:lastRenderedPageBreak/>
        <w:t>Через портал "</w:t>
      </w:r>
      <w:proofErr w:type="spellStart"/>
      <w:r w:rsidRPr="002902C9">
        <w:t>Госуслуги</w:t>
      </w:r>
      <w:proofErr w:type="spellEnd"/>
      <w:r w:rsidRPr="002902C9">
        <w:t>" в разделе "Выписка из лицевого счета СФР". Данные обновляются автоматически после отчетных периодов работодателей.</w:t>
      </w:r>
    </w:p>
    <w:p w14:paraId="1E3293FC" w14:textId="77777777" w:rsidR="002902C9" w:rsidRPr="002902C9" w:rsidRDefault="002902C9" w:rsidP="002902C9">
      <w:r w:rsidRPr="002902C9">
        <w:t>Что делать, если работодатель не отчисляет взносы?</w:t>
      </w:r>
    </w:p>
    <w:p w14:paraId="1563E42B" w14:textId="77777777" w:rsidR="002902C9" w:rsidRPr="002902C9" w:rsidRDefault="002902C9" w:rsidP="002902C9">
      <w:r w:rsidRPr="002902C9">
        <w:t>Направьте жалобу в Трудовую инспекцию или прокуратуру. Без официальных взносов стаж и баллы не фиксируются.</w:t>
      </w:r>
    </w:p>
    <w:p w14:paraId="558B32D2" w14:textId="70CB8AE4" w:rsidR="002902C9" w:rsidRPr="00426746" w:rsidRDefault="0011577E" w:rsidP="002902C9">
      <w:hyperlink r:id="rId29" w:history="1">
        <w:r w:rsidR="002902C9" w:rsidRPr="00325BB0">
          <w:rPr>
            <w:rStyle w:val="a3"/>
            <w:lang w:val="en-US"/>
          </w:rPr>
          <w:t>https</w:t>
        </w:r>
        <w:r w:rsidR="002902C9" w:rsidRPr="002902C9">
          <w:rPr>
            <w:rStyle w:val="a3"/>
          </w:rPr>
          <w:t>://</w:t>
        </w:r>
        <w:r w:rsidR="002902C9" w:rsidRPr="00325BB0">
          <w:rPr>
            <w:rStyle w:val="a3"/>
            <w:lang w:val="en-US"/>
          </w:rPr>
          <w:t>www</w:t>
        </w:r>
        <w:r w:rsidR="002902C9" w:rsidRPr="002902C9">
          <w:rPr>
            <w:rStyle w:val="a3"/>
          </w:rPr>
          <w:t>.</w:t>
        </w:r>
        <w:proofErr w:type="spellStart"/>
        <w:r w:rsidR="002902C9" w:rsidRPr="00325BB0">
          <w:rPr>
            <w:rStyle w:val="a3"/>
            <w:lang w:val="en-US"/>
          </w:rPr>
          <w:t>pravda</w:t>
        </w:r>
        <w:proofErr w:type="spellEnd"/>
        <w:r w:rsidR="002902C9" w:rsidRPr="002902C9">
          <w:rPr>
            <w:rStyle w:val="a3"/>
          </w:rPr>
          <w:t>.</w:t>
        </w:r>
        <w:proofErr w:type="spellStart"/>
        <w:r w:rsidR="002902C9" w:rsidRPr="00325BB0">
          <w:rPr>
            <w:rStyle w:val="a3"/>
            <w:lang w:val="en-US"/>
          </w:rPr>
          <w:t>ru</w:t>
        </w:r>
        <w:proofErr w:type="spellEnd"/>
        <w:r w:rsidR="002902C9" w:rsidRPr="002902C9">
          <w:rPr>
            <w:rStyle w:val="a3"/>
          </w:rPr>
          <w:t>/</w:t>
        </w:r>
        <w:r w:rsidR="002902C9" w:rsidRPr="00325BB0">
          <w:rPr>
            <w:rStyle w:val="a3"/>
            <w:lang w:val="en-US"/>
          </w:rPr>
          <w:t>economics</w:t>
        </w:r>
        <w:r w:rsidR="002902C9" w:rsidRPr="002902C9">
          <w:rPr>
            <w:rStyle w:val="a3"/>
          </w:rPr>
          <w:t>/2358173-</w:t>
        </w:r>
        <w:r w:rsidR="002902C9" w:rsidRPr="00325BB0">
          <w:rPr>
            <w:rStyle w:val="a3"/>
            <w:lang w:val="en-US"/>
          </w:rPr>
          <w:t>pension</w:t>
        </w:r>
        <w:r w:rsidR="002902C9" w:rsidRPr="002902C9">
          <w:rPr>
            <w:rStyle w:val="a3"/>
          </w:rPr>
          <w:t>-</w:t>
        </w:r>
        <w:r w:rsidR="002902C9" w:rsidRPr="00325BB0">
          <w:rPr>
            <w:rStyle w:val="a3"/>
            <w:lang w:val="en-US"/>
          </w:rPr>
          <w:t>points</w:t>
        </w:r>
        <w:r w:rsidR="002902C9" w:rsidRPr="002902C9">
          <w:rPr>
            <w:rStyle w:val="a3"/>
          </w:rPr>
          <w:t>-</w:t>
        </w:r>
        <w:r w:rsidR="002902C9" w:rsidRPr="00325BB0">
          <w:rPr>
            <w:rStyle w:val="a3"/>
            <w:lang w:val="en-US"/>
          </w:rPr>
          <w:t>accumulation</w:t>
        </w:r>
        <w:r w:rsidR="002902C9" w:rsidRPr="002902C9">
          <w:rPr>
            <w:rStyle w:val="a3"/>
          </w:rPr>
          <w:t>-</w:t>
        </w:r>
        <w:r w:rsidR="002902C9" w:rsidRPr="00325BB0">
          <w:rPr>
            <w:rStyle w:val="a3"/>
            <w:lang w:val="en-US"/>
          </w:rPr>
          <w:t>strategy</w:t>
        </w:r>
        <w:r w:rsidR="002902C9" w:rsidRPr="002902C9">
          <w:rPr>
            <w:rStyle w:val="a3"/>
          </w:rPr>
          <w:t>/</w:t>
        </w:r>
      </w:hyperlink>
      <w:r w:rsidR="002902C9" w:rsidRPr="002902C9">
        <w:t xml:space="preserve"> </w:t>
      </w:r>
    </w:p>
    <w:p w14:paraId="7D6AEC82" w14:textId="4B59A117" w:rsidR="006250E3" w:rsidRPr="006250E3" w:rsidRDefault="006250E3" w:rsidP="006250E3">
      <w:pPr>
        <w:pStyle w:val="2"/>
      </w:pPr>
      <w:bookmarkStart w:id="88" w:name="_Toc231367492"/>
      <w:r w:rsidRPr="006250E3">
        <w:rPr>
          <w:lang w:val="en-US"/>
        </w:rPr>
        <w:t>Pravda</w:t>
      </w:r>
      <w:r w:rsidRPr="006250E3">
        <w:t>.</w:t>
      </w:r>
      <w:proofErr w:type="spellStart"/>
      <w:r w:rsidRPr="006250E3">
        <w:rPr>
          <w:lang w:val="en-US"/>
        </w:rPr>
        <w:t>ru</w:t>
      </w:r>
      <w:proofErr w:type="spellEnd"/>
      <w:r w:rsidRPr="006250E3">
        <w:t xml:space="preserve">, 02.06.2026, Неочевидный поворот в </w:t>
      </w:r>
      <w:proofErr w:type="spellStart"/>
      <w:r w:rsidRPr="006250E3">
        <w:t>Соцфонде</w:t>
      </w:r>
      <w:proofErr w:type="spellEnd"/>
      <w:r w:rsidRPr="006250E3">
        <w:t>: стаж в профильных отраслях перестал зачисляться сам собой</w:t>
      </w:r>
      <w:bookmarkEnd w:id="88"/>
    </w:p>
    <w:p w14:paraId="45F3A1C7" w14:textId="77777777" w:rsidR="006250E3" w:rsidRPr="006250E3" w:rsidRDefault="006250E3" w:rsidP="006250E3">
      <w:pPr>
        <w:pStyle w:val="3"/>
      </w:pPr>
      <w:bookmarkStart w:id="89" w:name="_Toc231367493"/>
      <w:r w:rsidRPr="006250E3">
        <w:t>Летний период 2026 года несет предсказуемые корректировки пенсионных начислений. Логика регулятора проста - социальная поддержка опирается на статусные изменения гражданина. Достижение 80-летнего возраста или получение первой группы инвалидности автоматически включают механизм удвоения фиксированной выплаты. Итоговая сумма достигает 19 169,38 рубля с учетом надбавки на уход в 1 413,86 рубля.</w:t>
      </w:r>
      <w:bookmarkEnd w:id="89"/>
    </w:p>
    <w:p w14:paraId="34DB680F" w14:textId="77777777" w:rsidR="006250E3" w:rsidRPr="006250E3" w:rsidRDefault="006250E3" w:rsidP="006250E3">
      <w:r w:rsidRPr="006250E3">
        <w:t xml:space="preserve">"Алгоритм начислений жесток: два основания не дают двукратного прогресса. Выплата удваивается лишь единожды. Иждивенческие добавки или сельский стаж требуют личной инициативы пенсионера - подачи заявления", - [отметил] в беседе с </w:t>
      </w:r>
      <w:r w:rsidRPr="006250E3">
        <w:rPr>
          <w:lang w:val="en-US"/>
        </w:rPr>
        <w:t>Pravda</w:t>
      </w:r>
      <w:r w:rsidRPr="006250E3">
        <w:t xml:space="preserve">. </w:t>
      </w:r>
      <w:r w:rsidRPr="006250E3">
        <w:rPr>
          <w:lang w:val="en-US"/>
        </w:rPr>
        <w:t>Ru</w:t>
      </w:r>
      <w:r w:rsidRPr="006250E3">
        <w:t xml:space="preserve"> эксперт по тарифам и социальным выплатам Артём Рабов.</w:t>
      </w:r>
    </w:p>
    <w:p w14:paraId="6033E7E1" w14:textId="77777777" w:rsidR="006250E3" w:rsidRPr="006E63DE" w:rsidRDefault="006250E3" w:rsidP="006250E3">
      <w:r w:rsidRPr="006250E3">
        <w:t xml:space="preserve">Календарные праздники диктуют логистику переводов. </w:t>
      </w:r>
      <w:r w:rsidRPr="006E63DE">
        <w:t>День России смещает даты выплат. Граждане, ожидавшие средства 12-го числа, получат их не позднее 11 июня. Аналогичный сдвиг затрагивает календарные окна 6-7, 13-14, 20-21 и 27-28 июня.</w:t>
      </w:r>
    </w:p>
    <w:p w14:paraId="42539A2D" w14:textId="77777777" w:rsidR="006250E3" w:rsidRPr="006E63DE" w:rsidRDefault="006250E3" w:rsidP="006250E3">
      <w:r w:rsidRPr="006E63DE">
        <w:t>Августовский перерасчет работающим</w:t>
      </w:r>
    </w:p>
    <w:p w14:paraId="1C4E785B" w14:textId="77777777" w:rsidR="006250E3" w:rsidRPr="006E63DE" w:rsidRDefault="006250E3" w:rsidP="006250E3">
      <w:r w:rsidRPr="006E63DE">
        <w:t xml:space="preserve">Август знаменует этап </w:t>
      </w:r>
      <w:proofErr w:type="spellStart"/>
      <w:r w:rsidRPr="006E63DE">
        <w:t>беззаявительного</w:t>
      </w:r>
      <w:proofErr w:type="spellEnd"/>
      <w:r w:rsidRPr="006E63DE">
        <w:t xml:space="preserve"> перерасчета взносов за прошлый год. Это не индексация, а техническая корректировка. Работающим пенсионерам учитывают страховые баллы, накопленные за 2025 год. Предел прибавки жестко ограничен тремя баллами - это дает ориентировочно 470 рублей ежемесячно.</w:t>
      </w:r>
    </w:p>
    <w:p w14:paraId="096C03E4" w14:textId="77777777" w:rsidR="006250E3" w:rsidRPr="006E63DE" w:rsidRDefault="006250E3" w:rsidP="006250E3">
      <w:r w:rsidRPr="006E63DE">
        <w:t>Основание</w:t>
      </w:r>
    </w:p>
    <w:p w14:paraId="0FDE0A96" w14:textId="77777777" w:rsidR="006250E3" w:rsidRPr="006E63DE" w:rsidRDefault="006250E3" w:rsidP="006250E3">
      <w:r w:rsidRPr="006E63DE">
        <w:t>Механика начисления</w:t>
      </w:r>
    </w:p>
    <w:p w14:paraId="5448DE47" w14:textId="77777777" w:rsidR="006250E3" w:rsidRPr="006E63DE" w:rsidRDefault="006250E3" w:rsidP="006250E3">
      <w:r w:rsidRPr="006E63DE">
        <w:t xml:space="preserve">Достижение 80 лет / Инвалидность </w:t>
      </w:r>
      <w:r w:rsidRPr="006250E3">
        <w:rPr>
          <w:lang w:val="en-US"/>
        </w:rPr>
        <w:t>I</w:t>
      </w:r>
      <w:r w:rsidRPr="006E63DE">
        <w:t xml:space="preserve"> гр.   </w:t>
      </w:r>
      <w:proofErr w:type="spellStart"/>
      <w:r w:rsidRPr="006E63DE">
        <w:t>Беззаявительный</w:t>
      </w:r>
      <w:proofErr w:type="spellEnd"/>
      <w:r w:rsidRPr="006E63DE">
        <w:t xml:space="preserve"> режим, удвоение фиксированной части</w:t>
      </w:r>
    </w:p>
    <w:p w14:paraId="0A843611" w14:textId="77777777" w:rsidR="006250E3" w:rsidRPr="006E63DE" w:rsidRDefault="006250E3" w:rsidP="006250E3">
      <w:r w:rsidRPr="006E63DE">
        <w:t>Трудовой стаж (</w:t>
      </w:r>
      <w:proofErr w:type="gramStart"/>
      <w:r w:rsidRPr="006E63DE">
        <w:t xml:space="preserve">работающим)   </w:t>
      </w:r>
      <w:proofErr w:type="gramEnd"/>
      <w:r w:rsidRPr="006E63DE">
        <w:t>Перерасчет по баллам, лимит - 3 балла</w:t>
      </w:r>
    </w:p>
    <w:p w14:paraId="0D1AEFB6" w14:textId="77777777" w:rsidR="006250E3" w:rsidRPr="006E63DE" w:rsidRDefault="006250E3" w:rsidP="006250E3">
      <w:r w:rsidRPr="006E63DE">
        <w:t>Теневая занятость исключает право на августовский перерасчет. Система видит только "белые" взносы. Отмена моратория на индексацию для работающих пенсионеров с начала года никак не влияет на методологию августовских корректировок: январские коэффициенты здесь не применяются.</w:t>
      </w:r>
    </w:p>
    <w:p w14:paraId="5D6AE22C" w14:textId="77777777" w:rsidR="006250E3" w:rsidRPr="006E63DE" w:rsidRDefault="006250E3" w:rsidP="006250E3">
      <w:r w:rsidRPr="006E63DE">
        <w:t>"Рынок труда сейчас перегрет, но это не превращает неофициальные подработки в пенсионный стаж. Нет взносов - нет баллов. Бизнес экономит, превращая карьеру сотрудников в финансовую ловушку", - [подчеркнул] эксперт по трудовому праву Максим Ковалёв.</w:t>
      </w:r>
    </w:p>
    <w:p w14:paraId="68738FA5" w14:textId="77777777" w:rsidR="006250E3" w:rsidRPr="006E63DE" w:rsidRDefault="006250E3" w:rsidP="006250E3">
      <w:r w:rsidRPr="006E63DE">
        <w:lastRenderedPageBreak/>
        <w:t>Ответы на популярные вопросы о пенсионных выплатах</w:t>
      </w:r>
    </w:p>
    <w:p w14:paraId="345A88BB" w14:textId="77777777" w:rsidR="006250E3" w:rsidRPr="006E63DE" w:rsidRDefault="006250E3" w:rsidP="006250E3">
      <w:r w:rsidRPr="006E63DE">
        <w:t>Что делать, если прибавка за сельский стаж не пришла автоматически?</w:t>
      </w:r>
    </w:p>
    <w:p w14:paraId="103C34F8" w14:textId="77777777" w:rsidR="006250E3" w:rsidRPr="006E63DE" w:rsidRDefault="006250E3" w:rsidP="006250E3">
      <w:r w:rsidRPr="006E63DE">
        <w:t>Система не начисляет такую надбавку без вашего участия. Необходимо подать заявление в Социальный фонд и подтвердить наличие 30-летнего стажа в профильной отрасли.</w:t>
      </w:r>
    </w:p>
    <w:p w14:paraId="70C8C90F" w14:textId="77777777" w:rsidR="006250E3" w:rsidRPr="006E63DE" w:rsidRDefault="006250E3" w:rsidP="006250E3">
      <w:r w:rsidRPr="006E63DE">
        <w:t>"</w:t>
      </w:r>
      <w:proofErr w:type="spellStart"/>
      <w:r w:rsidRPr="006E63DE">
        <w:t>Цифровизация</w:t>
      </w:r>
      <w:proofErr w:type="spellEnd"/>
      <w:r w:rsidRPr="006E63DE">
        <w:t xml:space="preserve"> </w:t>
      </w:r>
      <w:proofErr w:type="spellStart"/>
      <w:r w:rsidRPr="006E63DE">
        <w:t>госуправления</w:t>
      </w:r>
      <w:proofErr w:type="spellEnd"/>
      <w:r w:rsidRPr="006E63DE">
        <w:t xml:space="preserve"> не отменяет ответственности гражданина. Если вы не проверили лицевой счет и не оспорили пропавшие периоды, фонд считает стаж пустым", - [пояснил] эксперт по пенсионным спорам Илья Кравцов.</w:t>
      </w:r>
    </w:p>
    <w:p w14:paraId="187D31F8" w14:textId="5ABE636D" w:rsidR="006250E3" w:rsidRPr="006E63DE" w:rsidRDefault="0011577E" w:rsidP="006250E3">
      <w:hyperlink r:id="rId30" w:history="1">
        <w:r w:rsidR="006250E3" w:rsidRPr="00325BB0">
          <w:rPr>
            <w:rStyle w:val="a3"/>
            <w:lang w:val="en-US"/>
          </w:rPr>
          <w:t>https</w:t>
        </w:r>
        <w:r w:rsidR="006250E3" w:rsidRPr="006E63DE">
          <w:rPr>
            <w:rStyle w:val="a3"/>
          </w:rPr>
          <w:t>://</w:t>
        </w:r>
        <w:r w:rsidR="006250E3" w:rsidRPr="00325BB0">
          <w:rPr>
            <w:rStyle w:val="a3"/>
            <w:lang w:val="en-US"/>
          </w:rPr>
          <w:t>www</w:t>
        </w:r>
        <w:r w:rsidR="006250E3" w:rsidRPr="006E63DE">
          <w:rPr>
            <w:rStyle w:val="a3"/>
          </w:rPr>
          <w:t>.</w:t>
        </w:r>
        <w:proofErr w:type="spellStart"/>
        <w:r w:rsidR="006250E3" w:rsidRPr="00325BB0">
          <w:rPr>
            <w:rStyle w:val="a3"/>
            <w:lang w:val="en-US"/>
          </w:rPr>
          <w:t>pravda</w:t>
        </w:r>
        <w:proofErr w:type="spellEnd"/>
        <w:r w:rsidR="006250E3" w:rsidRPr="006E63DE">
          <w:rPr>
            <w:rStyle w:val="a3"/>
          </w:rPr>
          <w:t>.</w:t>
        </w:r>
        <w:proofErr w:type="spellStart"/>
        <w:r w:rsidR="006250E3" w:rsidRPr="00325BB0">
          <w:rPr>
            <w:rStyle w:val="a3"/>
            <w:lang w:val="en-US"/>
          </w:rPr>
          <w:t>ru</w:t>
        </w:r>
        <w:proofErr w:type="spellEnd"/>
        <w:r w:rsidR="006250E3" w:rsidRPr="006E63DE">
          <w:rPr>
            <w:rStyle w:val="a3"/>
          </w:rPr>
          <w:t>/</w:t>
        </w:r>
        <w:r w:rsidR="006250E3" w:rsidRPr="00325BB0">
          <w:rPr>
            <w:rStyle w:val="a3"/>
            <w:lang w:val="en-US"/>
          </w:rPr>
          <w:t>economics</w:t>
        </w:r>
        <w:r w:rsidR="006250E3" w:rsidRPr="006E63DE">
          <w:rPr>
            <w:rStyle w:val="a3"/>
          </w:rPr>
          <w:t>/2358176-</w:t>
        </w:r>
        <w:r w:rsidR="006250E3" w:rsidRPr="00325BB0">
          <w:rPr>
            <w:rStyle w:val="a3"/>
            <w:lang w:val="en-US"/>
          </w:rPr>
          <w:t>pension</w:t>
        </w:r>
        <w:r w:rsidR="006250E3" w:rsidRPr="006E63DE">
          <w:rPr>
            <w:rStyle w:val="a3"/>
          </w:rPr>
          <w:t>-</w:t>
        </w:r>
        <w:r w:rsidR="006250E3" w:rsidRPr="00325BB0">
          <w:rPr>
            <w:rStyle w:val="a3"/>
            <w:lang w:val="en-US"/>
          </w:rPr>
          <w:t>indexation</w:t>
        </w:r>
        <w:r w:rsidR="006250E3" w:rsidRPr="006E63DE">
          <w:rPr>
            <w:rStyle w:val="a3"/>
          </w:rPr>
          <w:t>-</w:t>
        </w:r>
        <w:r w:rsidR="006250E3" w:rsidRPr="00325BB0">
          <w:rPr>
            <w:rStyle w:val="a3"/>
            <w:lang w:val="en-US"/>
          </w:rPr>
          <w:t>rules</w:t>
        </w:r>
        <w:r w:rsidR="006250E3" w:rsidRPr="006E63DE">
          <w:rPr>
            <w:rStyle w:val="a3"/>
          </w:rPr>
          <w:t>-2026/</w:t>
        </w:r>
      </w:hyperlink>
      <w:r w:rsidR="006250E3" w:rsidRPr="006E63DE">
        <w:t xml:space="preserve"> </w:t>
      </w:r>
    </w:p>
    <w:p w14:paraId="00772ABD" w14:textId="53B5A72F" w:rsidR="00D03970" w:rsidRPr="00D03970" w:rsidRDefault="00D03970" w:rsidP="00D03970">
      <w:pPr>
        <w:pStyle w:val="2"/>
      </w:pPr>
      <w:bookmarkStart w:id="90" w:name="_Toc231367494"/>
      <w:r>
        <w:t>Главбух, 02.06.2026</w:t>
      </w:r>
      <w:r w:rsidRPr="00D03970">
        <w:t xml:space="preserve">, </w:t>
      </w:r>
      <w:proofErr w:type="gramStart"/>
      <w:r>
        <w:t>Вводится</w:t>
      </w:r>
      <w:proofErr w:type="gramEnd"/>
      <w:r>
        <w:t xml:space="preserve"> двойная индексация пенсий в 2027 году для работающих и неработающих пенсионеров</w:t>
      </w:r>
      <w:bookmarkEnd w:id="90"/>
    </w:p>
    <w:p w14:paraId="76AF4AAE" w14:textId="77777777" w:rsidR="00D03970" w:rsidRDefault="00D03970" w:rsidP="00D03970">
      <w:pPr>
        <w:pStyle w:val="3"/>
      </w:pPr>
      <w:bookmarkStart w:id="91" w:name="_Toc231367495"/>
      <w:r>
        <w:t>В 2027 году в России вступят в силу изменения, которые затронут пенсионные выплаты. Разберёмся, какие категории пенсионеров могут рассчитывать на перерасчёт и увеличение пенсий, а также как будет работать новый механизм индексации.</w:t>
      </w:r>
      <w:bookmarkEnd w:id="91"/>
    </w:p>
    <w:p w14:paraId="3DD0F3FE" w14:textId="77777777" w:rsidR="00D03970" w:rsidRDefault="00D03970" w:rsidP="00D03970">
      <w:r>
        <w:t>Двойная индексация страховых пенсий в 2027 году</w:t>
      </w:r>
    </w:p>
    <w:p w14:paraId="142D232E" w14:textId="77777777" w:rsidR="00D03970" w:rsidRDefault="00D03970" w:rsidP="00D03970">
      <w:r>
        <w:t>С 1 января 2027 года вступает в силу новый порядок для всех получателей страховых пенсий (как работающих, так и неработающих). Индексация будет проводиться дважды в год.</w:t>
      </w:r>
    </w:p>
    <w:p w14:paraId="22AB4F44" w14:textId="77777777" w:rsidR="00D03970" w:rsidRDefault="00D03970" w:rsidP="00D03970">
      <w:r>
        <w:t>Сначала, 1 февраля, пенсии повысят по фактической инфляции за прошедший год. Затем, 1 апреля, последует вторая индексация - с учетом роста доходов бюджета Социального фонда и разницы между ростом средней зарплаты и инфляцией.</w:t>
      </w:r>
    </w:p>
    <w:p w14:paraId="210C95FB" w14:textId="77777777" w:rsidR="00D03970" w:rsidRDefault="00D03970" w:rsidP="00D03970">
      <w:r>
        <w:t>Именно этот механизм имели в виду, когда в апреле заговорили о двух индексациях в 2027 году. Коэффициент для апрельского повышения определит правительство, исходя из роста прожиточного минимума пенсионера.</w:t>
      </w:r>
    </w:p>
    <w:p w14:paraId="7AE29373" w14:textId="77777777" w:rsidR="00D03970" w:rsidRDefault="00D03970" w:rsidP="00D03970">
      <w:r>
        <w:t>С 2027 года вводится новый порядок индексации страховых пенсий - она будет проводиться дважды в год:</w:t>
      </w:r>
    </w:p>
    <w:p w14:paraId="613F97BD" w14:textId="77777777" w:rsidR="00D03970" w:rsidRDefault="00D03970" w:rsidP="00D03970">
      <w:r>
        <w:t>С 1 февраля - индексация по уровню инфляции за прошедший год. Это традиционный механизм, который позволяет компенсировать рост цен и сохранить покупательскую способность пенсий.</w:t>
      </w:r>
    </w:p>
    <w:p w14:paraId="5FAD1C54" w14:textId="77777777" w:rsidR="00D03970" w:rsidRDefault="00D03970" w:rsidP="00D03970">
      <w:r>
        <w:t xml:space="preserve">С 1 апреля - дополнительная индексация. Её размер будет зависеть от:  </w:t>
      </w:r>
    </w:p>
    <w:p w14:paraId="0F24A739" w14:textId="77777777" w:rsidR="00D03970" w:rsidRDefault="00D03970" w:rsidP="00D03970">
      <w:r>
        <w:t>•</w:t>
      </w:r>
      <w:r>
        <w:tab/>
        <w:t xml:space="preserve">роста доходов бюджета Социального фонда; </w:t>
      </w:r>
    </w:p>
    <w:p w14:paraId="0C2FEDFB" w14:textId="77777777" w:rsidR="00D03970" w:rsidRDefault="00D03970" w:rsidP="00D03970">
      <w:r>
        <w:t>•</w:t>
      </w:r>
      <w:r>
        <w:tab/>
        <w:t xml:space="preserve">разницы между ростом средней заработной платы и уровнем инфляции. </w:t>
      </w:r>
    </w:p>
    <w:p w14:paraId="25C97979" w14:textId="77777777" w:rsidR="00D03970" w:rsidRDefault="00D03970" w:rsidP="00D03970">
      <w:r>
        <w:t>Важно: двойная индексация распространяется только на страховые пенсии. Коэффициент для апрельской индексации определяет правительство - он учитывает рост прожиточного минимума пенсионера за прошедший год.</w:t>
      </w:r>
    </w:p>
    <w:p w14:paraId="3D45CEC7" w14:textId="77777777" w:rsidR="00D03970" w:rsidRDefault="00D03970" w:rsidP="00D03970">
      <w:r>
        <w:t>Российские пенсионеры в 2026 году увидят рост выплат с 1 февраля и затем с 1 апреля, причем вторая индексация страховой пенсии предполагается уже выше инфляции. Ранее об этом ТАСС рассказал глава комитета Госдумы по труду, социальной политике и делам ветеранов Ярослав Нилов.</w:t>
      </w:r>
    </w:p>
    <w:p w14:paraId="3A1A8E7F" w14:textId="77777777" w:rsidR="00D03970" w:rsidRDefault="00D03970" w:rsidP="00D03970">
      <w:r>
        <w:lastRenderedPageBreak/>
        <w:t>Перерасчёт для работающих пенсионеров в 2027 году</w:t>
      </w:r>
    </w:p>
    <w:p w14:paraId="27D96EB0" w14:textId="77777777" w:rsidR="00D03970" w:rsidRDefault="00D03970" w:rsidP="00D03970">
      <w:r>
        <w:t xml:space="preserve">Главная новость касается работающих пенсионеров: с 1 августа 2027 года им пересчитают пенсии по страховым взносам - и сделают это в </w:t>
      </w:r>
      <w:proofErr w:type="spellStart"/>
      <w:r>
        <w:t>беззаявительном</w:t>
      </w:r>
      <w:proofErr w:type="spellEnd"/>
      <w:r>
        <w:t xml:space="preserve"> порядке (то есть подавать отдельное заявление не потребуется), передает РИА Новости.</w:t>
      </w:r>
    </w:p>
    <w:p w14:paraId="5B781387" w14:textId="77777777" w:rsidR="00D03970" w:rsidRDefault="00D03970" w:rsidP="00D03970">
      <w:r>
        <w:t xml:space="preserve">Как это будет работать:  </w:t>
      </w:r>
    </w:p>
    <w:p w14:paraId="289207B9" w14:textId="77777777" w:rsidR="00D03970" w:rsidRDefault="00D03970" w:rsidP="00D03970">
      <w:r>
        <w:t>•</w:t>
      </w:r>
      <w:r>
        <w:tab/>
        <w:t xml:space="preserve">Работодатель продолжает перечислять страховые взносы за работающего пенсионера. </w:t>
      </w:r>
    </w:p>
    <w:p w14:paraId="053F0A58" w14:textId="77777777" w:rsidR="00D03970" w:rsidRDefault="00D03970" w:rsidP="00D03970">
      <w:r>
        <w:t>•</w:t>
      </w:r>
      <w:r>
        <w:tab/>
        <w:t xml:space="preserve">Ежегодно эти взносы учитываются при перерасчёте пенсии. </w:t>
      </w:r>
    </w:p>
    <w:p w14:paraId="5E7C860B" w14:textId="77777777" w:rsidR="00D03970" w:rsidRDefault="00D03970" w:rsidP="00D03970">
      <w:r>
        <w:t>•</w:t>
      </w:r>
      <w:r>
        <w:tab/>
        <w:t xml:space="preserve">Однако есть ограничение: перерасчёт учитывает максимум три пенсионных коэффициента (балла) за год. </w:t>
      </w:r>
    </w:p>
    <w:p w14:paraId="6A2F370D" w14:textId="77777777" w:rsidR="00D03970" w:rsidRDefault="00D03970" w:rsidP="00D03970">
      <w:r>
        <w:t>Этот механизм дополняет общую индексацию пенсий, которая с 2025 года снова распространяется на работающих пенсионеров.</w:t>
      </w:r>
    </w:p>
    <w:p w14:paraId="305FCC82" w14:textId="77777777" w:rsidR="00D03970" w:rsidRDefault="00D03970" w:rsidP="00D03970">
      <w:r>
        <w:t xml:space="preserve">В итоге работающим пенсионерам, получающим страховую пенсию, с 1 августа 2027 года проведут </w:t>
      </w:r>
      <w:proofErr w:type="spellStart"/>
      <w:r>
        <w:t>беззаявительный</w:t>
      </w:r>
      <w:proofErr w:type="spellEnd"/>
      <w:r>
        <w:t xml:space="preserve"> перерасчет. Он будет сделан на основе страховых взносов, которые работодатель перечислил за них в предыдущем году.</w:t>
      </w:r>
    </w:p>
    <w:p w14:paraId="66356872" w14:textId="77777777" w:rsidR="00D03970" w:rsidRDefault="00D03970" w:rsidP="00D03970">
      <w:r>
        <w:t>Для работающих пенсионеров это станет дополнительным каналом роста выплат. С 2025 года для них уже возобновлена общая индексация, а с августа они получат надбавку сверх нее. Однако важно знать, что такой «августовский перерасчет» ограничен тремя пенсионными коэффициентами.</w:t>
      </w:r>
    </w:p>
    <w:p w14:paraId="29F4D9B9" w14:textId="77777777" w:rsidR="00D03970" w:rsidRDefault="00D03970" w:rsidP="00D03970">
      <w:r>
        <w:t>Кто получит больше: разбор категорий</w:t>
      </w:r>
    </w:p>
    <w:p w14:paraId="31514ECC" w14:textId="77777777" w:rsidR="00D03970" w:rsidRDefault="00D03970" w:rsidP="00D03970">
      <w:r>
        <w:t xml:space="preserve">Хотя точный размер прибавки в 2027 году пока неизвестен (он зависит от будущей инфляции и доходов </w:t>
      </w:r>
      <w:proofErr w:type="spellStart"/>
      <w:r>
        <w:t>Соцфонда</w:t>
      </w:r>
      <w:proofErr w:type="spellEnd"/>
      <w:r>
        <w:t>), наиболее существенную прибавку, вероятно, получат работающие пенсионеры.</w:t>
      </w:r>
    </w:p>
    <w:p w14:paraId="1748B19E" w14:textId="77777777" w:rsidR="00D03970" w:rsidRDefault="00D03970" w:rsidP="00D03970">
      <w:r>
        <w:t>Для них будет действовать двойной механизм. Сначала они получат обычную индексацию наравне с неработающими - в феврале и апреле. А затем, с 1 августа, к этим деньгам добавится еще и перерасчет за счет накопленных страховых взносов (пусть и ограниченный тремя коэффициентами). Таким образом, именно наличие двух этапов повышения позволяет предположить, что итоговый рост пенсий у работающих пенсионеров может оказаться выше.</w:t>
      </w:r>
    </w:p>
    <w:p w14:paraId="5AD2B524" w14:textId="77777777" w:rsidR="00D03970" w:rsidRDefault="00D03970" w:rsidP="00D03970">
      <w:r>
        <w:t>Исходя из новых правил, больше всего выиграют следующие группы пенсионеров:</w:t>
      </w:r>
    </w:p>
    <w:p w14:paraId="607C0F80" w14:textId="77777777" w:rsidR="00D03970" w:rsidRDefault="00D03970" w:rsidP="00D03970">
      <w:r>
        <w:t>Работающие пенсионеры:</w:t>
      </w:r>
    </w:p>
    <w:p w14:paraId="43AC04A5" w14:textId="77777777" w:rsidR="00D03970" w:rsidRDefault="00D03970" w:rsidP="00D03970">
      <w:r>
        <w:t>•</w:t>
      </w:r>
      <w:r>
        <w:tab/>
        <w:t xml:space="preserve">получат ежегодную августовскую корректировку пенсии с учётом взносов работодателя (до трёх пенсионных баллов); </w:t>
      </w:r>
    </w:p>
    <w:p w14:paraId="393AFD5E" w14:textId="77777777" w:rsidR="00D03970" w:rsidRDefault="00D03970" w:rsidP="00D03970">
      <w:r>
        <w:t>•</w:t>
      </w:r>
      <w:r>
        <w:tab/>
        <w:t xml:space="preserve">смогут рассчитывать на общую индексацию наравне с неработающими пенсионерами. </w:t>
      </w:r>
    </w:p>
    <w:p w14:paraId="2716C74E" w14:textId="77777777" w:rsidR="00D03970" w:rsidRDefault="00D03970" w:rsidP="00D03970">
      <w:r>
        <w:t>Неработающие пенсионеры с высокими страховыми пенсиями:</w:t>
      </w:r>
    </w:p>
    <w:p w14:paraId="11D11653" w14:textId="77777777" w:rsidR="00D03970" w:rsidRDefault="00D03970" w:rsidP="00D03970">
      <w:r>
        <w:t>1.</w:t>
      </w:r>
      <w:r>
        <w:tab/>
        <w:t xml:space="preserve">почувствуют эффект от двойной индексации (февраль + апрель); </w:t>
      </w:r>
    </w:p>
    <w:p w14:paraId="1D5230B1" w14:textId="77777777" w:rsidR="00D03970" w:rsidRDefault="00D03970" w:rsidP="00D03970">
      <w:r>
        <w:t>2.</w:t>
      </w:r>
      <w:r>
        <w:tab/>
        <w:t xml:space="preserve">особенно заметный рост выплат будет у тех, чьи пенсии существенно зависят от динамики средней зарплаты и доходов Социального фонда. </w:t>
      </w:r>
    </w:p>
    <w:p w14:paraId="7522B52A" w14:textId="77777777" w:rsidR="00D03970" w:rsidRDefault="00D03970" w:rsidP="00D03970">
      <w:r>
        <w:lastRenderedPageBreak/>
        <w:t>Пенсионеры, чьи выплаты близки к прожиточному минимуму:</w:t>
      </w:r>
    </w:p>
    <w:p w14:paraId="6DABA480" w14:textId="77777777" w:rsidR="00D03970" w:rsidRDefault="00D03970" w:rsidP="00D03970">
      <w:r>
        <w:t>•</w:t>
      </w:r>
      <w:r>
        <w:tab/>
        <w:t xml:space="preserve">апрельская индексация привязана к росту прожиточного минимума, поэтому их пенсии будут корректироваться с учётом этого показателя. </w:t>
      </w:r>
    </w:p>
    <w:p w14:paraId="6CD2A34E" w14:textId="77777777" w:rsidR="00D03970" w:rsidRDefault="00D03970" w:rsidP="00D03970">
      <w:r>
        <w:t>Краткий итог: что изменится в 2027 году</w:t>
      </w:r>
    </w:p>
    <w:p w14:paraId="67CFDB3F" w14:textId="77777777" w:rsidR="00D03970" w:rsidRDefault="00D03970" w:rsidP="00D03970">
      <w:r>
        <w:t>Параметр: перерасчёт пенсий.</w:t>
      </w:r>
    </w:p>
    <w:p w14:paraId="22DF4408" w14:textId="77777777" w:rsidR="00D03970" w:rsidRDefault="00D03970" w:rsidP="00D03970">
      <w:r>
        <w:t>•</w:t>
      </w:r>
      <w:r>
        <w:tab/>
        <w:t xml:space="preserve">Что изменится: с 1 августа - автоматический перерасчёт для работающих пенсионеров (до 3 пенсионных баллов). </w:t>
      </w:r>
    </w:p>
    <w:p w14:paraId="6A4199EE" w14:textId="77777777" w:rsidR="00D03970" w:rsidRDefault="00D03970" w:rsidP="00D03970">
      <w:r>
        <w:t>•</w:t>
      </w:r>
      <w:r>
        <w:tab/>
        <w:t xml:space="preserve">Кто выиграет: работающие пенсионеры. </w:t>
      </w:r>
    </w:p>
    <w:p w14:paraId="71BB340C" w14:textId="77777777" w:rsidR="00D03970" w:rsidRDefault="00D03970" w:rsidP="00D03970">
      <w:r>
        <w:t>Параметр: индексация страховых пенсий.</w:t>
      </w:r>
    </w:p>
    <w:p w14:paraId="6D0DEE5F" w14:textId="77777777" w:rsidR="00D03970" w:rsidRDefault="00D03970" w:rsidP="00D03970">
      <w:r>
        <w:t>•</w:t>
      </w:r>
      <w:r>
        <w:tab/>
        <w:t xml:space="preserve">Что изменится: дважды в год: </w:t>
      </w:r>
    </w:p>
    <w:p w14:paraId="4A7E9A5D" w14:textId="77777777" w:rsidR="00D03970" w:rsidRDefault="00D03970" w:rsidP="00D03970">
      <w:r>
        <w:t>•</w:t>
      </w:r>
      <w:r>
        <w:tab/>
        <w:t xml:space="preserve">1 февраля - по инфляции; </w:t>
      </w:r>
    </w:p>
    <w:p w14:paraId="75F4B22E" w14:textId="77777777" w:rsidR="00D03970" w:rsidRDefault="00D03970" w:rsidP="00D03970">
      <w:r>
        <w:t>•</w:t>
      </w:r>
      <w:r>
        <w:tab/>
        <w:t xml:space="preserve">1 апреля - по росту доходов </w:t>
      </w:r>
      <w:proofErr w:type="spellStart"/>
      <w:r>
        <w:t>Соцфонда</w:t>
      </w:r>
      <w:proofErr w:type="spellEnd"/>
      <w:r>
        <w:t xml:space="preserve"> и разнице между ростом средней зарплаты и инфляцией. </w:t>
      </w:r>
    </w:p>
    <w:p w14:paraId="47648B17" w14:textId="77777777" w:rsidR="00D03970" w:rsidRDefault="00D03970" w:rsidP="00D03970">
      <w:r>
        <w:t>•</w:t>
      </w:r>
      <w:r>
        <w:tab/>
        <w:t xml:space="preserve">Кто выиграет: все получатели страховых пенсий, особенно с высокими выплатами. </w:t>
      </w:r>
    </w:p>
    <w:p w14:paraId="7738DF46" w14:textId="77777777" w:rsidR="00D03970" w:rsidRDefault="00D03970" w:rsidP="00D03970">
      <w:r>
        <w:t>Параметр: механизм расчёта.</w:t>
      </w:r>
    </w:p>
    <w:p w14:paraId="6574DBD4" w14:textId="77777777" w:rsidR="00D03970" w:rsidRDefault="00D03970" w:rsidP="00D03970">
      <w:r>
        <w:t>•</w:t>
      </w:r>
      <w:r>
        <w:tab/>
        <w:t xml:space="preserve">Что изменится: правительство определяет коэффициент апрельской индексации на основе роста прожиточного минимума пенсионера. </w:t>
      </w:r>
    </w:p>
    <w:p w14:paraId="4F2239EB" w14:textId="77777777" w:rsidR="00D03970" w:rsidRDefault="00D03970" w:rsidP="00D03970">
      <w:r>
        <w:t>•</w:t>
      </w:r>
      <w:r>
        <w:tab/>
        <w:t xml:space="preserve">Кто выиграет: пенсионеры с выплатами, близкими к прожиточному минимуму </w:t>
      </w:r>
    </w:p>
    <w:p w14:paraId="6F14C768" w14:textId="77777777" w:rsidR="00D03970" w:rsidRDefault="00D03970" w:rsidP="00D03970">
      <w:r>
        <w:t>Эти изменения призваны сделать пенсионную систему более гибкой и справедливой: работающие пенсионеры получат дополнительный стимул оставаться на рынке труда, а индексация станет более чувствительной к экономическим реалиям.</w:t>
      </w:r>
    </w:p>
    <w:p w14:paraId="07D750B1" w14:textId="77777777" w:rsidR="00D03970" w:rsidRDefault="00D03970" w:rsidP="00D03970">
      <w:r>
        <w:t>Ответы на все вопросы по налоговым изменениям вы найдете в корпоративной справочно-образовательной системе «</w:t>
      </w:r>
      <w:proofErr w:type="spellStart"/>
      <w:r>
        <w:t>Актион</w:t>
      </w:r>
      <w:proofErr w:type="spellEnd"/>
      <w:r>
        <w:t xml:space="preserve"> 360». Просто задайте свой вопрос в поисковой строке и узнайте, как поступить именно в вашей ситуации. Разъяснения дают авторитеты в своей области - судьи, специалисты Минфина и ФНС.</w:t>
      </w:r>
    </w:p>
    <w:p w14:paraId="268B9FDD" w14:textId="40BE0809" w:rsidR="00D52040" w:rsidRPr="00D03970" w:rsidRDefault="0011577E" w:rsidP="00D03970">
      <w:hyperlink r:id="rId31" w:history="1">
        <w:r w:rsidR="00D03970" w:rsidRPr="00325BB0">
          <w:rPr>
            <w:rStyle w:val="a3"/>
          </w:rPr>
          <w:t>https://www.glavbukh.ru/art/393398-komu-2027-godu-pereschitayut-pensii-dvajdy-i-kto-poluchit-bolshe-news</w:t>
        </w:r>
      </w:hyperlink>
      <w:r w:rsidR="00D03970" w:rsidRPr="00D03970">
        <w:t xml:space="preserve"> </w:t>
      </w:r>
    </w:p>
    <w:p w14:paraId="4857B31E" w14:textId="77777777" w:rsidR="00D03970" w:rsidRPr="00D03970" w:rsidRDefault="00D03970" w:rsidP="00D03970"/>
    <w:p w14:paraId="5A637E07" w14:textId="77777777" w:rsidR="00111D7C" w:rsidRPr="00426746" w:rsidRDefault="00111D7C" w:rsidP="00111D7C">
      <w:pPr>
        <w:pStyle w:val="251"/>
      </w:pPr>
      <w:bookmarkStart w:id="92" w:name="_Toc99271704"/>
      <w:bookmarkStart w:id="93" w:name="_Toc99318656"/>
      <w:bookmarkStart w:id="94" w:name="_Toc165991076"/>
      <w:bookmarkStart w:id="95" w:name="_Toc62681899"/>
      <w:bookmarkStart w:id="96" w:name="_Toc231367496"/>
      <w:bookmarkEnd w:id="24"/>
      <w:bookmarkEnd w:id="25"/>
      <w:bookmarkEnd w:id="26"/>
      <w:bookmarkEnd w:id="46"/>
      <w:r w:rsidRPr="00971FFC">
        <w:lastRenderedPageBreak/>
        <w:t>НОВОСТИ МАКРОЭКОНОМИКИ</w:t>
      </w:r>
      <w:bookmarkEnd w:id="92"/>
      <w:bookmarkEnd w:id="93"/>
      <w:bookmarkEnd w:id="94"/>
      <w:bookmarkEnd w:id="96"/>
    </w:p>
    <w:p w14:paraId="7A45E97D" w14:textId="7579E03F" w:rsidR="005F273D" w:rsidRPr="003B10F3" w:rsidRDefault="005F273D" w:rsidP="005F273D">
      <w:pPr>
        <w:pStyle w:val="2"/>
      </w:pPr>
      <w:bookmarkStart w:id="97" w:name="_Toc231367497"/>
      <w:r w:rsidRPr="003B10F3">
        <w:t>Российская газета, 03.06.2026, Место для диалога</w:t>
      </w:r>
      <w:bookmarkEnd w:id="97"/>
    </w:p>
    <w:p w14:paraId="1FACA057" w14:textId="77777777" w:rsidR="005F273D" w:rsidRPr="003B10F3" w:rsidRDefault="005F273D" w:rsidP="005F273D">
      <w:pPr>
        <w:pStyle w:val="3"/>
      </w:pPr>
      <w:bookmarkStart w:id="98" w:name="_Toc231367498"/>
      <w:r w:rsidRPr="003B10F3">
        <w:t xml:space="preserve">Владимир Путин примет участие в Петербургском </w:t>
      </w:r>
      <w:proofErr w:type="gramStart"/>
      <w:r w:rsidRPr="003B10F3">
        <w:t>международном  экономическом</w:t>
      </w:r>
      <w:proofErr w:type="gramEnd"/>
      <w:r w:rsidRPr="003B10F3">
        <w:t xml:space="preserve"> форуме (ПМЭФ). Подробности рассказал на брифинге </w:t>
      </w:r>
      <w:proofErr w:type="gramStart"/>
      <w:r w:rsidRPr="003B10F3">
        <w:t>помощник  российского</w:t>
      </w:r>
      <w:proofErr w:type="gramEnd"/>
      <w:r w:rsidRPr="003B10F3">
        <w:t xml:space="preserve"> лидера Юрий Ушаков.</w:t>
      </w:r>
      <w:bookmarkEnd w:id="98"/>
    </w:p>
    <w:p w14:paraId="3C8FE998" w14:textId="77777777" w:rsidR="005F273D" w:rsidRPr="003B10F3" w:rsidRDefault="005F273D" w:rsidP="005F273D">
      <w:r w:rsidRPr="003B10F3">
        <w:t xml:space="preserve">ПМЭФ пройдет 3-6 июня, уже в 29-й раз, он проводится под </w:t>
      </w:r>
      <w:proofErr w:type="gramStart"/>
      <w:r w:rsidRPr="003B10F3">
        <w:t>патронатом  президента</w:t>
      </w:r>
      <w:proofErr w:type="gramEnd"/>
      <w:r w:rsidRPr="003B10F3">
        <w:t xml:space="preserve"> России Владимира Путина. Девиз форума в этом году: "</w:t>
      </w:r>
      <w:proofErr w:type="gramStart"/>
      <w:r w:rsidRPr="003B10F3">
        <w:t>Прагматичный  диалог</w:t>
      </w:r>
      <w:proofErr w:type="gramEnd"/>
      <w:r w:rsidRPr="003B10F3">
        <w:t xml:space="preserve"> - путь к стабильному будущему".</w:t>
      </w:r>
    </w:p>
    <w:p w14:paraId="78014AB3" w14:textId="77777777" w:rsidR="005F273D" w:rsidRPr="003B10F3" w:rsidRDefault="005F273D" w:rsidP="005F273D">
      <w:r w:rsidRPr="003B10F3">
        <w:t xml:space="preserve">Каждый год на форум приезжают мировые лидеры, руководители </w:t>
      </w:r>
      <w:proofErr w:type="gramStart"/>
      <w:r w:rsidRPr="003B10F3">
        <w:t>крупных  российских</w:t>
      </w:r>
      <w:proofErr w:type="gramEnd"/>
      <w:r w:rsidRPr="003B10F3">
        <w:t xml:space="preserve"> и зарубежных компаний, банков, ведущие эксперты. "На </w:t>
      </w:r>
      <w:proofErr w:type="gramStart"/>
      <w:r w:rsidRPr="003B10F3">
        <w:t>форуме  будут</w:t>
      </w:r>
      <w:proofErr w:type="gramEnd"/>
      <w:r w:rsidRPr="003B10F3">
        <w:t xml:space="preserve"> многочисленные гости", - подтвердил Ушаков. Ожидается свыше 20 </w:t>
      </w:r>
      <w:proofErr w:type="gramStart"/>
      <w:r w:rsidRPr="003B10F3">
        <w:t>тысяч  участников</w:t>
      </w:r>
      <w:proofErr w:type="gramEnd"/>
      <w:r w:rsidRPr="003B10F3">
        <w:t xml:space="preserve"> из более чем ста стран.</w:t>
      </w:r>
    </w:p>
    <w:p w14:paraId="649BB71A" w14:textId="77777777" w:rsidR="005F273D" w:rsidRPr="003B10F3" w:rsidRDefault="005F273D" w:rsidP="005F273D">
      <w:r w:rsidRPr="003B10F3">
        <w:t xml:space="preserve">Страной-гостем в этом году станет Саудовская Аравия - это </w:t>
      </w:r>
      <w:proofErr w:type="gramStart"/>
      <w:r w:rsidRPr="003B10F3">
        <w:t>было  согласовано</w:t>
      </w:r>
      <w:proofErr w:type="gramEnd"/>
      <w:r w:rsidRPr="003B10F3">
        <w:t xml:space="preserve"> еще два года назад, рассказал Ушаков. </w:t>
      </w:r>
      <w:proofErr w:type="gramStart"/>
      <w:r w:rsidRPr="003B10F3">
        <w:t>Представительную  делегацию</w:t>
      </w:r>
      <w:proofErr w:type="gramEnd"/>
      <w:r w:rsidRPr="003B10F3">
        <w:t xml:space="preserve"> королевства возглавит министр энергетики принц </w:t>
      </w:r>
      <w:proofErr w:type="spellStart"/>
      <w:r w:rsidRPr="003B10F3">
        <w:t>Абдельазиз</w:t>
      </w:r>
      <w:proofErr w:type="spellEnd"/>
      <w:r w:rsidRPr="003B10F3">
        <w:t xml:space="preserve"> Бен  </w:t>
      </w:r>
      <w:proofErr w:type="spellStart"/>
      <w:r w:rsidRPr="003B10F3">
        <w:t>Сальман</w:t>
      </w:r>
      <w:proofErr w:type="spellEnd"/>
      <w:r w:rsidRPr="003B10F3">
        <w:t xml:space="preserve"> Аль Сауд. В составе делегации будет много представителей </w:t>
      </w:r>
      <w:proofErr w:type="gramStart"/>
      <w:r w:rsidRPr="003B10F3">
        <w:t>ключевых  ведомств</w:t>
      </w:r>
      <w:proofErr w:type="gramEnd"/>
      <w:r w:rsidRPr="003B10F3">
        <w:t xml:space="preserve"> и структур, а также бизнесменов.</w:t>
      </w:r>
    </w:p>
    <w:p w14:paraId="44CC46DF" w14:textId="77777777" w:rsidR="005F273D" w:rsidRPr="003B10F3" w:rsidRDefault="005F273D" w:rsidP="005F273D">
      <w:r w:rsidRPr="003B10F3">
        <w:t xml:space="preserve">В Санкт-Петербург приедут государственные деятели и политики </w:t>
      </w:r>
      <w:proofErr w:type="gramStart"/>
      <w:r w:rsidRPr="003B10F3">
        <w:t>из  порядка</w:t>
      </w:r>
      <w:proofErr w:type="gramEnd"/>
      <w:r w:rsidRPr="003B10F3">
        <w:t xml:space="preserve"> 76 стран. В их числе президент Узбекистана </w:t>
      </w:r>
      <w:proofErr w:type="spellStart"/>
      <w:r w:rsidRPr="003B10F3">
        <w:t>Шавкат</w:t>
      </w:r>
      <w:proofErr w:type="spellEnd"/>
      <w:r w:rsidRPr="003B10F3">
        <w:t xml:space="preserve"> </w:t>
      </w:r>
      <w:proofErr w:type="spellStart"/>
      <w:proofErr w:type="gramStart"/>
      <w:r w:rsidRPr="003B10F3">
        <w:t>Мирзиёев</w:t>
      </w:r>
      <w:proofErr w:type="spellEnd"/>
      <w:r w:rsidRPr="003B10F3">
        <w:t>,  президент</w:t>
      </w:r>
      <w:proofErr w:type="gramEnd"/>
      <w:r w:rsidRPr="003B10F3">
        <w:t xml:space="preserve"> Объединенной Республики Танзании </w:t>
      </w:r>
      <w:proofErr w:type="spellStart"/>
      <w:r w:rsidRPr="003B10F3">
        <w:t>Самия</w:t>
      </w:r>
      <w:proofErr w:type="spellEnd"/>
      <w:r w:rsidRPr="003B10F3">
        <w:t xml:space="preserve"> </w:t>
      </w:r>
      <w:proofErr w:type="spellStart"/>
      <w:r w:rsidRPr="003B10F3">
        <w:t>Сулуху</w:t>
      </w:r>
      <w:proofErr w:type="spellEnd"/>
      <w:r w:rsidRPr="003B10F3">
        <w:t xml:space="preserve"> Хасан, заместитель  председателя КНР </w:t>
      </w:r>
      <w:proofErr w:type="spellStart"/>
      <w:r w:rsidRPr="003B10F3">
        <w:t>Хань</w:t>
      </w:r>
      <w:proofErr w:type="spellEnd"/>
      <w:r w:rsidRPr="003B10F3">
        <w:t xml:space="preserve"> </w:t>
      </w:r>
      <w:proofErr w:type="spellStart"/>
      <w:r w:rsidRPr="003B10F3">
        <w:t>Чжэн</w:t>
      </w:r>
      <w:proofErr w:type="spellEnd"/>
      <w:r w:rsidRPr="003B10F3">
        <w:t xml:space="preserve">, президент Абхазии </w:t>
      </w:r>
      <w:proofErr w:type="spellStart"/>
      <w:r w:rsidRPr="003B10F3">
        <w:t>Бадра</w:t>
      </w:r>
      <w:proofErr w:type="spellEnd"/>
      <w:r w:rsidRPr="003B10F3">
        <w:t xml:space="preserve"> </w:t>
      </w:r>
      <w:proofErr w:type="spellStart"/>
      <w:r w:rsidRPr="003B10F3">
        <w:t>Гунба</w:t>
      </w:r>
      <w:proofErr w:type="spellEnd"/>
      <w:r w:rsidRPr="003B10F3">
        <w:t xml:space="preserve">. Также </w:t>
      </w:r>
      <w:proofErr w:type="gramStart"/>
      <w:r w:rsidRPr="003B10F3">
        <w:t>ожидается  присутствие</w:t>
      </w:r>
      <w:proofErr w:type="gramEnd"/>
      <w:r w:rsidRPr="003B10F3">
        <w:t xml:space="preserve"> вице-президентов, вице-премьеров и министров из целого ряда  стран. Традиционно активное участие на высоком уровне принимают страны </w:t>
      </w:r>
      <w:proofErr w:type="gramStart"/>
      <w:r w:rsidRPr="003B10F3">
        <w:t>СНГ,  отметил</w:t>
      </w:r>
      <w:proofErr w:type="gramEnd"/>
      <w:r w:rsidRPr="003B10F3">
        <w:t xml:space="preserve"> Ушаков. Будут также главы ряда региональных и </w:t>
      </w:r>
      <w:proofErr w:type="gramStart"/>
      <w:r w:rsidRPr="003B10F3">
        <w:t>международных  организаций</w:t>
      </w:r>
      <w:proofErr w:type="gramEnd"/>
      <w:r w:rsidRPr="003B10F3">
        <w:t>.</w:t>
      </w:r>
    </w:p>
    <w:p w14:paraId="6BC7BE76" w14:textId="77777777" w:rsidR="005F273D" w:rsidRPr="003B10F3" w:rsidRDefault="005F273D" w:rsidP="005F273D">
      <w:r w:rsidRPr="003B10F3">
        <w:t xml:space="preserve">В этом году впервые за несколько лет на форуме будет </w:t>
      </w:r>
      <w:proofErr w:type="gramStart"/>
      <w:r w:rsidRPr="003B10F3">
        <w:t>официальная  американская</w:t>
      </w:r>
      <w:proofErr w:type="gramEnd"/>
      <w:r w:rsidRPr="003B10F3">
        <w:t xml:space="preserve"> делегация. Возглавит ее председатель Комиссии по </w:t>
      </w:r>
      <w:proofErr w:type="gramStart"/>
      <w:r w:rsidRPr="003B10F3">
        <w:t>изящным  искусствам</w:t>
      </w:r>
      <w:proofErr w:type="gramEnd"/>
      <w:r w:rsidRPr="003B10F3">
        <w:t xml:space="preserve"> США Родни </w:t>
      </w:r>
      <w:proofErr w:type="spellStart"/>
      <w:r w:rsidRPr="003B10F3">
        <w:t>Мимс</w:t>
      </w:r>
      <w:proofErr w:type="spellEnd"/>
      <w:r w:rsidRPr="003B10F3">
        <w:t xml:space="preserve"> Кук-младший. Он примет участие в сессии "Россия -  США: диалог культур".</w:t>
      </w:r>
    </w:p>
    <w:p w14:paraId="68E2B2D2" w14:textId="77777777" w:rsidR="005F273D" w:rsidRPr="003B10F3" w:rsidRDefault="005F273D" w:rsidP="005F273D">
      <w:r w:rsidRPr="003B10F3">
        <w:t xml:space="preserve">В рамках форума Владимир Путин проведет традиционную встречу </w:t>
      </w:r>
      <w:proofErr w:type="gramStart"/>
      <w:r w:rsidRPr="003B10F3">
        <w:t>с  руководителями</w:t>
      </w:r>
      <w:proofErr w:type="gramEnd"/>
      <w:r w:rsidRPr="003B10F3">
        <w:t xml:space="preserve"> международных информационных агентств - в четверг, 4 июня, в  Константиновском дворце.</w:t>
      </w:r>
    </w:p>
    <w:p w14:paraId="5BF3092A" w14:textId="77777777" w:rsidR="005F273D" w:rsidRPr="003B10F3" w:rsidRDefault="005F273D" w:rsidP="005F273D">
      <w:r w:rsidRPr="003B10F3">
        <w:t xml:space="preserve">Центральным мероприятием, как всегда, станет пленарное заседание. </w:t>
      </w:r>
      <w:proofErr w:type="gramStart"/>
      <w:r w:rsidRPr="003B10F3">
        <w:t>Оно  пройдет</w:t>
      </w:r>
      <w:proofErr w:type="gramEnd"/>
      <w:r w:rsidRPr="003B10F3">
        <w:t xml:space="preserve"> в пятницу, 5 июня. Планируется выступление президента </w:t>
      </w:r>
      <w:proofErr w:type="gramStart"/>
      <w:r w:rsidRPr="003B10F3">
        <w:t>России,  президентов</w:t>
      </w:r>
      <w:proofErr w:type="gramEnd"/>
      <w:r w:rsidRPr="003B10F3">
        <w:t xml:space="preserve"> Узбекистана, Танзании, зампредседателя КНР и министра  энергетики Саудовской Аравии. После докладов намечена дискуссия.</w:t>
      </w:r>
    </w:p>
    <w:p w14:paraId="15B37929" w14:textId="77777777" w:rsidR="005F273D" w:rsidRPr="003B10F3" w:rsidRDefault="005F273D" w:rsidP="005F273D">
      <w:r w:rsidRPr="003B10F3">
        <w:t xml:space="preserve">После завершения пленарного заседания 5 июня предусмотрена </w:t>
      </w:r>
      <w:proofErr w:type="gramStart"/>
      <w:r w:rsidRPr="003B10F3">
        <w:t>беседа  президента</w:t>
      </w:r>
      <w:proofErr w:type="gramEnd"/>
      <w:r w:rsidRPr="003B10F3">
        <w:t xml:space="preserve"> России с </w:t>
      </w:r>
      <w:proofErr w:type="spellStart"/>
      <w:r w:rsidRPr="003B10F3">
        <w:t>зампредседателем</w:t>
      </w:r>
      <w:proofErr w:type="spellEnd"/>
      <w:r w:rsidRPr="003B10F3">
        <w:t xml:space="preserve"> КНР </w:t>
      </w:r>
      <w:proofErr w:type="spellStart"/>
      <w:r w:rsidRPr="003B10F3">
        <w:t>Хань</w:t>
      </w:r>
      <w:proofErr w:type="spellEnd"/>
      <w:r w:rsidRPr="003B10F3">
        <w:t xml:space="preserve"> </w:t>
      </w:r>
      <w:proofErr w:type="spellStart"/>
      <w:r w:rsidRPr="003B10F3">
        <w:t>Чжэном</w:t>
      </w:r>
      <w:proofErr w:type="spellEnd"/>
      <w:r w:rsidRPr="003B10F3">
        <w:t xml:space="preserve">. Кроме того, у </w:t>
      </w:r>
      <w:proofErr w:type="gramStart"/>
      <w:r w:rsidRPr="003B10F3">
        <w:t>Путина  запланирована</w:t>
      </w:r>
      <w:proofErr w:type="gramEnd"/>
      <w:r w:rsidRPr="003B10F3">
        <w:t xml:space="preserve"> двусторонняя встреча с </w:t>
      </w:r>
      <w:proofErr w:type="spellStart"/>
      <w:r w:rsidRPr="003B10F3">
        <w:t>Мирзиёевым</w:t>
      </w:r>
      <w:proofErr w:type="spellEnd"/>
      <w:r w:rsidRPr="003B10F3">
        <w:t xml:space="preserve">, она пройдет вечером 4 июня  в Константиновском дворце, анонсировал Ушаков. По его словам, </w:t>
      </w:r>
      <w:proofErr w:type="gramStart"/>
      <w:r w:rsidRPr="003B10F3">
        <w:t>беседа  начнется</w:t>
      </w:r>
      <w:proofErr w:type="gramEnd"/>
      <w:r w:rsidRPr="003B10F3">
        <w:t xml:space="preserve"> "достаточно символично и любопытно" - с участия двух лидеров в  видеоконференции, посвященной началу строительства первого энергоблока АЭС  в Узбекистане. Главы государств дадут старт началу работы.</w:t>
      </w:r>
    </w:p>
    <w:p w14:paraId="213BD8C3" w14:textId="77777777" w:rsidR="005F273D" w:rsidRPr="003B10F3" w:rsidRDefault="005F273D" w:rsidP="005F273D">
      <w:r w:rsidRPr="003B10F3">
        <w:lastRenderedPageBreak/>
        <w:t xml:space="preserve">Один из гостей ПМЭФ, президент Танзании </w:t>
      </w:r>
      <w:proofErr w:type="spellStart"/>
      <w:r w:rsidRPr="003B10F3">
        <w:t>Самия</w:t>
      </w:r>
      <w:proofErr w:type="spellEnd"/>
      <w:r w:rsidRPr="003B10F3">
        <w:t xml:space="preserve"> </w:t>
      </w:r>
      <w:proofErr w:type="spellStart"/>
      <w:r w:rsidRPr="003B10F3">
        <w:t>Сулуху</w:t>
      </w:r>
      <w:proofErr w:type="spellEnd"/>
      <w:r w:rsidRPr="003B10F3">
        <w:t xml:space="preserve"> Хасан, </w:t>
      </w:r>
      <w:proofErr w:type="gramStart"/>
      <w:r w:rsidRPr="003B10F3">
        <w:t>встретится  с</w:t>
      </w:r>
      <w:proofErr w:type="gramEnd"/>
      <w:r w:rsidRPr="003B10F3">
        <w:t xml:space="preserve"> Путиным еще раньше - в Москве. В среду, 3 июня, состоится </w:t>
      </w:r>
      <w:proofErr w:type="gramStart"/>
      <w:r w:rsidRPr="003B10F3">
        <w:t>ее  государственный</w:t>
      </w:r>
      <w:proofErr w:type="gramEnd"/>
      <w:r w:rsidRPr="003B10F3">
        <w:t xml:space="preserve"> визит в Россию, о котором стороны договорились после ее  победы на выборах в конце прошлого года.</w:t>
      </w:r>
    </w:p>
    <w:p w14:paraId="0FF77387" w14:textId="77777777" w:rsidR="005F273D" w:rsidRPr="003B10F3" w:rsidRDefault="005F273D" w:rsidP="005F273D">
      <w:r w:rsidRPr="003B10F3">
        <w:t xml:space="preserve">Танзанийский президент сначала примет участие в церемонии </w:t>
      </w:r>
      <w:proofErr w:type="gramStart"/>
      <w:r w:rsidRPr="003B10F3">
        <w:t>возложения  венка</w:t>
      </w:r>
      <w:proofErr w:type="gramEnd"/>
      <w:r w:rsidRPr="003B10F3">
        <w:t xml:space="preserve"> к Могиле Неизвестного Солдата, после чего будет программа в Большом  Кремлевском дворце, которая начнется с пышной церемонии официальной  встречи. Затем состоятся переговоры в узком и расширенном составах </w:t>
      </w:r>
      <w:proofErr w:type="gramStart"/>
      <w:r w:rsidRPr="003B10F3">
        <w:t>и  государственный</w:t>
      </w:r>
      <w:proofErr w:type="gramEnd"/>
      <w:r w:rsidRPr="003B10F3">
        <w:t xml:space="preserve"> обед в </w:t>
      </w:r>
      <w:proofErr w:type="spellStart"/>
      <w:r w:rsidRPr="003B10F3">
        <w:t>Грановитой</w:t>
      </w:r>
      <w:proofErr w:type="spellEnd"/>
      <w:r w:rsidRPr="003B10F3">
        <w:t xml:space="preserve"> палате от имени президента России.</w:t>
      </w:r>
    </w:p>
    <w:p w14:paraId="2317CED9" w14:textId="77777777" w:rsidR="005F273D" w:rsidRPr="003B10F3" w:rsidRDefault="005F273D" w:rsidP="005F273D">
      <w:r w:rsidRPr="003B10F3">
        <w:t xml:space="preserve">"Темы для обсуждения многогранны", - сказал Ушаков. В частности, </w:t>
      </w:r>
      <w:proofErr w:type="gramStart"/>
      <w:r w:rsidRPr="003B10F3">
        <w:t>речь  пойдет</w:t>
      </w:r>
      <w:proofErr w:type="gramEnd"/>
      <w:r w:rsidRPr="003B10F3">
        <w:t xml:space="preserve"> о перспективах наращивания кооперации, прежде всего в  торгово-экономической сфере. Лидеры обменяются мнениями по </w:t>
      </w:r>
      <w:proofErr w:type="gramStart"/>
      <w:r w:rsidRPr="003B10F3">
        <w:t>наиболее  актуальным</w:t>
      </w:r>
      <w:proofErr w:type="gramEnd"/>
      <w:r w:rsidRPr="003B10F3">
        <w:t xml:space="preserve"> региональным и международным вопросам и, несомненно, обсудят  подготовку к саммиту Россия - Африка, который пройдет 28-29 октября в  Москве.</w:t>
      </w:r>
    </w:p>
    <w:p w14:paraId="63671546" w14:textId="77777777" w:rsidR="005F273D" w:rsidRPr="003B10F3" w:rsidRDefault="005F273D" w:rsidP="005F273D">
      <w:r w:rsidRPr="003B10F3">
        <w:t xml:space="preserve">"Танзания - один из наших ключевых партнеров на </w:t>
      </w:r>
      <w:proofErr w:type="gramStart"/>
      <w:r w:rsidRPr="003B10F3">
        <w:t>Африканском  континенте</w:t>
      </w:r>
      <w:proofErr w:type="gramEnd"/>
      <w:r w:rsidRPr="003B10F3">
        <w:t xml:space="preserve">", - заметил Ушаков, подчеркнув ее важное стратегическое  положение в Африке. "Мы активно выстраиваем отношения с этой страной, у </w:t>
      </w:r>
      <w:proofErr w:type="gramStart"/>
      <w:r w:rsidRPr="003B10F3">
        <w:t>нас  достаточно</w:t>
      </w:r>
      <w:proofErr w:type="gramEnd"/>
      <w:r w:rsidRPr="003B10F3">
        <w:t xml:space="preserve"> неплохими темпами развиваются торгово-экономические отношения",  - сказал он. Хотя товарооборот в целом пока невысок, около 400 </w:t>
      </w:r>
      <w:proofErr w:type="gramStart"/>
      <w:r w:rsidRPr="003B10F3">
        <w:t>млн  долларов</w:t>
      </w:r>
      <w:proofErr w:type="gramEnd"/>
      <w:r w:rsidRPr="003B10F3">
        <w:t>, но постоянно прибавляет - по итогам 2025 года прибавка составила  примерно 20%, привел цифры помощник президента РФ.</w:t>
      </w:r>
    </w:p>
    <w:p w14:paraId="04A81259" w14:textId="77777777" w:rsidR="005F273D" w:rsidRPr="003B10F3" w:rsidRDefault="005F273D" w:rsidP="005F273D">
      <w:r w:rsidRPr="003B10F3">
        <w:t>Акцент   Выступление президента на пленарной сессии форума ожидается в пятницу</w:t>
      </w:r>
    </w:p>
    <w:p w14:paraId="7A00CB79" w14:textId="3ED493BC" w:rsidR="005F273D" w:rsidRPr="00426746" w:rsidRDefault="005F273D" w:rsidP="005F273D">
      <w:r w:rsidRPr="00426746">
        <w:t xml:space="preserve">Кира </w:t>
      </w:r>
      <w:proofErr w:type="spellStart"/>
      <w:r w:rsidRPr="00426746">
        <w:t>Латухина</w:t>
      </w:r>
      <w:proofErr w:type="spellEnd"/>
    </w:p>
    <w:p w14:paraId="0D720EA9" w14:textId="63A15C2D" w:rsidR="003B10F3" w:rsidRPr="003B10F3" w:rsidRDefault="003B10F3" w:rsidP="003B10F3">
      <w:pPr>
        <w:pStyle w:val="2"/>
      </w:pPr>
      <w:bookmarkStart w:id="99" w:name="_Toc231367499"/>
      <w:r w:rsidRPr="003B10F3">
        <w:t>Российская газета, 03.06.2026, Ответы на запросы</w:t>
      </w:r>
      <w:bookmarkEnd w:id="99"/>
    </w:p>
    <w:p w14:paraId="50BA14B6" w14:textId="77777777" w:rsidR="003B10F3" w:rsidRPr="003B10F3" w:rsidRDefault="003B10F3" w:rsidP="003B10F3">
      <w:pPr>
        <w:pStyle w:val="3"/>
      </w:pPr>
      <w:bookmarkStart w:id="100" w:name="_Toc231367500"/>
      <w:r w:rsidRPr="003B10F3">
        <w:t xml:space="preserve">Правительство подготовило новую программу кредитования малого </w:t>
      </w:r>
      <w:proofErr w:type="gramStart"/>
      <w:r w:rsidRPr="003B10F3">
        <w:t>и  среднего</w:t>
      </w:r>
      <w:proofErr w:type="gramEnd"/>
      <w:r w:rsidRPr="003B10F3">
        <w:t xml:space="preserve"> бизнеса, она заработает с июля 2026 года. Предприятия </w:t>
      </w:r>
      <w:proofErr w:type="gramStart"/>
      <w:r w:rsidRPr="003B10F3">
        <w:t>смогут  получить</w:t>
      </w:r>
      <w:proofErr w:type="gramEnd"/>
      <w:r w:rsidRPr="003B10F3">
        <w:t xml:space="preserve"> финансирование по ставке, равной ключевой. Лимит </w:t>
      </w:r>
      <w:proofErr w:type="gramStart"/>
      <w:r w:rsidRPr="003B10F3">
        <w:t>программы  кредитования</w:t>
      </w:r>
      <w:proofErr w:type="gramEnd"/>
      <w:r w:rsidRPr="003B10F3">
        <w:t xml:space="preserve"> составит 150 млрд рублей, реализация начнется совместно с  банками и Корпорацией по развитию малого и среднего предпринимательства.</w:t>
      </w:r>
      <w:bookmarkEnd w:id="100"/>
    </w:p>
    <w:p w14:paraId="0DB96336" w14:textId="77777777" w:rsidR="003B10F3" w:rsidRPr="003B10F3" w:rsidRDefault="003B10F3" w:rsidP="003B10F3">
      <w:r w:rsidRPr="003B10F3">
        <w:t xml:space="preserve">Новая льготная программа распространится на предприятия </w:t>
      </w:r>
      <w:proofErr w:type="gramStart"/>
      <w:r w:rsidRPr="003B10F3">
        <w:t>обрабатывающей  промышленности</w:t>
      </w:r>
      <w:proofErr w:type="gramEnd"/>
      <w:r w:rsidRPr="003B10F3">
        <w:t xml:space="preserve">, туризма, логистики, ИТ и научно-технической деятельности,  малые технологические компании, сферу креативных индустрий, а также  участников региональных программ по повышению производительности труда.  Банк России предоставляет в рамках уже действующего лимита </w:t>
      </w:r>
      <w:proofErr w:type="gramStart"/>
      <w:r w:rsidRPr="003B10F3">
        <w:t>льготное  фондирование</w:t>
      </w:r>
      <w:proofErr w:type="gramEnd"/>
      <w:r w:rsidRPr="003B10F3">
        <w:t xml:space="preserve">, а Корпорация МСП - поручительство за банки перед регулятором.  Программа будет доступна по всех регионах страны, ее полная </w:t>
      </w:r>
      <w:proofErr w:type="gramStart"/>
      <w:r w:rsidRPr="003B10F3">
        <w:t>архитектура  сейчас</w:t>
      </w:r>
      <w:proofErr w:type="gramEnd"/>
      <w:r w:rsidRPr="003B10F3">
        <w:t xml:space="preserve"> проходит финальный этап согласования.</w:t>
      </w:r>
    </w:p>
    <w:p w14:paraId="1C1FC0F9" w14:textId="77777777" w:rsidR="003B10F3" w:rsidRPr="003B10F3" w:rsidRDefault="003B10F3" w:rsidP="003B10F3">
      <w:r w:rsidRPr="003B10F3">
        <w:t xml:space="preserve">"Сам факт, что правительство выделяет отдельный лимит в 150 </w:t>
      </w:r>
      <w:proofErr w:type="gramStart"/>
      <w:r w:rsidRPr="003B10F3">
        <w:t>млрд  рублей</w:t>
      </w:r>
      <w:proofErr w:type="gramEnd"/>
      <w:r w:rsidRPr="003B10F3">
        <w:t xml:space="preserve">, говорит о понимании проблемы нехватки "длинных и дешевых" денег для  сектора МСП", - отметил заместитель председателя Бюро по защите прав  предпринимателей Московского отделения "ОПОРЫ России", руководитель АКГ АИП  Сергей </w:t>
      </w:r>
      <w:proofErr w:type="spellStart"/>
      <w:r w:rsidRPr="003B10F3">
        <w:t>Елин</w:t>
      </w:r>
      <w:proofErr w:type="spellEnd"/>
      <w:r w:rsidRPr="003B10F3">
        <w:t xml:space="preserve">. В то же время он обращает внимание на формулу </w:t>
      </w:r>
      <w:proofErr w:type="gramStart"/>
      <w:r w:rsidRPr="003B10F3">
        <w:t>ценообразования:  "</w:t>
      </w:r>
      <w:proofErr w:type="gramEnd"/>
      <w:r w:rsidRPr="003B10F3">
        <w:t xml:space="preserve">ставка будет равна ключевой ставке ЦБ", а она сегодня находится на  двузначных значениях. По мнению </w:t>
      </w:r>
      <w:proofErr w:type="spellStart"/>
      <w:r w:rsidRPr="003B10F3">
        <w:lastRenderedPageBreak/>
        <w:t>Елина</w:t>
      </w:r>
      <w:proofErr w:type="spellEnd"/>
      <w:r w:rsidRPr="003B10F3">
        <w:t xml:space="preserve">, без снижения реальной </w:t>
      </w:r>
      <w:proofErr w:type="gramStart"/>
      <w:r w:rsidRPr="003B10F3">
        <w:t>эффективной  ставки</w:t>
      </w:r>
      <w:proofErr w:type="gramEnd"/>
      <w:r w:rsidRPr="003B10F3">
        <w:t xml:space="preserve"> программа рискует остаться доступной только для самых маржинальных  ниш. "Спасательным кругом" может стать механизм поручительств </w:t>
      </w:r>
      <w:proofErr w:type="gramStart"/>
      <w:r w:rsidRPr="003B10F3">
        <w:t>Корпорации  МСП</w:t>
      </w:r>
      <w:proofErr w:type="gramEnd"/>
      <w:r w:rsidRPr="003B10F3">
        <w:t>, который снизит требования к залогу, но не стоимость денег.</w:t>
      </w:r>
    </w:p>
    <w:p w14:paraId="093AC656" w14:textId="77777777" w:rsidR="003B10F3" w:rsidRPr="003B10F3" w:rsidRDefault="003B10F3" w:rsidP="003B10F3">
      <w:r w:rsidRPr="003B10F3">
        <w:t xml:space="preserve">"Анонсированная программа кредитования - это прямой ответ на </w:t>
      </w:r>
      <w:proofErr w:type="gramStart"/>
      <w:r w:rsidRPr="003B10F3">
        <w:t>запрос  бизнеса</w:t>
      </w:r>
      <w:proofErr w:type="gramEnd"/>
      <w:r w:rsidRPr="003B10F3">
        <w:t xml:space="preserve"> в условиях высоких ставок", - полагает основатель проекта "СЛОВО",  предприниматель, бизнес-консультант, эксперт Московского отделения "ОПОРЫ  России" Сергей Маликов. Заявленный лимит в 150 млрд рублей сфокусирован </w:t>
      </w:r>
      <w:proofErr w:type="gramStart"/>
      <w:r w:rsidRPr="003B10F3">
        <w:t>не  на</w:t>
      </w:r>
      <w:proofErr w:type="gramEnd"/>
      <w:r w:rsidRPr="003B10F3">
        <w:t xml:space="preserve"> долгосрочных инвестициях, а на закрытии операционных "дыр" - закупке  материалов, сырья и текущих расходах предприятий. Главное преимущество -  ставка по займам будет зафиксирована ровно на уровне ключевой ставки </w:t>
      </w:r>
      <w:proofErr w:type="gramStart"/>
      <w:r w:rsidRPr="003B10F3">
        <w:t>ЦБ,  что</w:t>
      </w:r>
      <w:proofErr w:type="gramEnd"/>
      <w:r w:rsidRPr="003B10F3">
        <w:t xml:space="preserve"> кратно выгоднее текущих рыночных предложений, отмечает Маликов.</w:t>
      </w:r>
    </w:p>
    <w:p w14:paraId="2ED7755C" w14:textId="77777777" w:rsidR="003B10F3" w:rsidRPr="003B10F3" w:rsidRDefault="003B10F3" w:rsidP="003B10F3">
      <w:r w:rsidRPr="003B10F3">
        <w:t xml:space="preserve">Заведующий кафедрой налогов и налогового администрирования </w:t>
      </w:r>
      <w:proofErr w:type="gramStart"/>
      <w:r w:rsidRPr="003B10F3">
        <w:t>Финансового  университета</w:t>
      </w:r>
      <w:proofErr w:type="gramEnd"/>
      <w:r w:rsidRPr="003B10F3">
        <w:t xml:space="preserve"> при правительстве РФ, профессор Дмитрий </w:t>
      </w:r>
      <w:proofErr w:type="spellStart"/>
      <w:r w:rsidRPr="003B10F3">
        <w:t>Ряховский</w:t>
      </w:r>
      <w:proofErr w:type="spellEnd"/>
      <w:r w:rsidRPr="003B10F3">
        <w:t xml:space="preserve"> считает  инициативу своевременной, особенно на фоне снижения ключевой ставки.  "Кредиты будут выдаваться по ключевой ставке, которая сейчас </w:t>
      </w:r>
      <w:proofErr w:type="gramStart"/>
      <w:r w:rsidRPr="003B10F3">
        <w:t>существенно  снижается</w:t>
      </w:r>
      <w:proofErr w:type="gramEnd"/>
      <w:r w:rsidRPr="003B10F3">
        <w:t xml:space="preserve">, - говорит </w:t>
      </w:r>
      <w:proofErr w:type="spellStart"/>
      <w:r w:rsidRPr="003B10F3">
        <w:t>Ряховский</w:t>
      </w:r>
      <w:proofErr w:type="spellEnd"/>
      <w:r w:rsidRPr="003B10F3">
        <w:t xml:space="preserve">. - Это поможет бизнесу не только </w:t>
      </w:r>
      <w:proofErr w:type="gramStart"/>
      <w:r w:rsidRPr="003B10F3">
        <w:t>сохранить  устойчивость</w:t>
      </w:r>
      <w:proofErr w:type="gramEnd"/>
      <w:r w:rsidRPr="003B10F3">
        <w:t>, но и обновить основные фонды, приобрести оборудование,  реализовать программы развития, что в конечном счете будет способствовать  развитию малого и среднего предпринимательства".</w:t>
      </w:r>
    </w:p>
    <w:p w14:paraId="1ABE1308" w14:textId="77777777" w:rsidR="003B10F3" w:rsidRPr="00655FE0" w:rsidRDefault="003B10F3" w:rsidP="003B10F3">
      <w:r w:rsidRPr="00655FE0">
        <w:t xml:space="preserve">Профессор кафедры мировых финансовых рынков и </w:t>
      </w:r>
      <w:proofErr w:type="spellStart"/>
      <w:r w:rsidRPr="00655FE0">
        <w:t>финтеха</w:t>
      </w:r>
      <w:proofErr w:type="spellEnd"/>
      <w:r w:rsidRPr="00655FE0">
        <w:t xml:space="preserve"> РЭУ им. Г. В.  Плеханова Наталья </w:t>
      </w:r>
      <w:proofErr w:type="spellStart"/>
      <w:r w:rsidRPr="00655FE0">
        <w:t>Наточеева</w:t>
      </w:r>
      <w:proofErr w:type="spellEnd"/>
      <w:r w:rsidRPr="00655FE0">
        <w:t xml:space="preserve"> называет возможные критерии программы. По </w:t>
      </w:r>
      <w:proofErr w:type="gramStart"/>
      <w:r w:rsidRPr="00655FE0">
        <w:t>ее  словам</w:t>
      </w:r>
      <w:proofErr w:type="gramEnd"/>
      <w:r w:rsidRPr="00655FE0">
        <w:t xml:space="preserve">, участниками смогут стать субъекты МСП, включенные в Единый реестр,  чья деятельность лицензирована, а сами они не находятся в процессе  ликвидации или банкротства. Не допустят компании с долей участия </w:t>
      </w:r>
      <w:proofErr w:type="gramStart"/>
      <w:r w:rsidRPr="00655FE0">
        <w:t>крупного  бизнеса</w:t>
      </w:r>
      <w:proofErr w:type="gramEnd"/>
      <w:r w:rsidRPr="00655FE0">
        <w:t xml:space="preserve"> более 25%, а также финансовых посредников: кредитные и страховые  организации, инвестиционные фонды, ломбарды, игорный бизнес. </w:t>
      </w:r>
      <w:proofErr w:type="gramStart"/>
      <w:r w:rsidRPr="00655FE0">
        <w:t>Также,  добавляет</w:t>
      </w:r>
      <w:proofErr w:type="gramEnd"/>
      <w:r w:rsidRPr="00655FE0">
        <w:t xml:space="preserve"> она, участники не должны иметь действующих кредитов по другим  льготным программам.</w:t>
      </w:r>
    </w:p>
    <w:p w14:paraId="08ECCDC3" w14:textId="77777777" w:rsidR="003B10F3" w:rsidRPr="00655FE0" w:rsidRDefault="003B10F3" w:rsidP="003B10F3">
      <w:r w:rsidRPr="00655FE0">
        <w:t xml:space="preserve">"На момент объявления новой программы в России насчитывается около </w:t>
      </w:r>
      <w:proofErr w:type="gramStart"/>
      <w:r w:rsidRPr="00655FE0">
        <w:t>7  млн</w:t>
      </w:r>
      <w:proofErr w:type="gramEnd"/>
      <w:r w:rsidRPr="00655FE0">
        <w:t xml:space="preserve"> субъектов МСП - максимальное количество за 10 лет ведения реестра.  Сколько из них смогут воспользоваться новой программой, будет зависеть </w:t>
      </w:r>
      <w:proofErr w:type="gramStart"/>
      <w:r w:rsidRPr="00655FE0">
        <w:t>от  таких</w:t>
      </w:r>
      <w:proofErr w:type="gramEnd"/>
      <w:r w:rsidRPr="00655FE0">
        <w:t xml:space="preserve"> факторов, как общее количество поданных заявок от субъектов МСП, доли  распределения лимита между банками и Корпорацией МСП, а также среднего  объема кредитования, который будут писать в заявках предприятия", -  заключает </w:t>
      </w:r>
      <w:proofErr w:type="spellStart"/>
      <w:r w:rsidRPr="00655FE0">
        <w:t>Наточеева</w:t>
      </w:r>
      <w:proofErr w:type="spellEnd"/>
      <w:r w:rsidRPr="00655FE0">
        <w:t>.</w:t>
      </w:r>
    </w:p>
    <w:p w14:paraId="7F9E59A0" w14:textId="77777777" w:rsidR="003B10F3" w:rsidRPr="00655FE0" w:rsidRDefault="003B10F3" w:rsidP="003B10F3">
      <w:r w:rsidRPr="00655FE0">
        <w:t xml:space="preserve">Лимит программы льготных кредитов для малого бизнеса составит </w:t>
      </w:r>
      <w:proofErr w:type="gramStart"/>
      <w:r w:rsidRPr="00655FE0">
        <w:t>150  миллиардов</w:t>
      </w:r>
      <w:proofErr w:type="gramEnd"/>
      <w:r w:rsidRPr="00655FE0">
        <w:t xml:space="preserve"> рублей</w:t>
      </w:r>
    </w:p>
    <w:p w14:paraId="36C5276C" w14:textId="78E13A45" w:rsidR="003B10F3" w:rsidRPr="00426746" w:rsidRDefault="003B10F3" w:rsidP="003B10F3">
      <w:r w:rsidRPr="00426746">
        <w:t xml:space="preserve">Галина Бабич, Марина </w:t>
      </w:r>
      <w:proofErr w:type="spellStart"/>
      <w:r w:rsidRPr="00426746">
        <w:t>Басович</w:t>
      </w:r>
      <w:proofErr w:type="spellEnd"/>
    </w:p>
    <w:p w14:paraId="514E6841" w14:textId="7DFE91C4" w:rsidR="00655FE0" w:rsidRPr="00655FE0" w:rsidRDefault="00655FE0" w:rsidP="00655FE0">
      <w:pPr>
        <w:pStyle w:val="2"/>
      </w:pPr>
      <w:bookmarkStart w:id="101" w:name="_Toc231367501"/>
      <w:r w:rsidRPr="00655FE0">
        <w:lastRenderedPageBreak/>
        <w:t>Российская газета, 03.06.2026, Редкие кадры</w:t>
      </w:r>
      <w:bookmarkEnd w:id="101"/>
    </w:p>
    <w:p w14:paraId="1FDDC240" w14:textId="77777777" w:rsidR="00655FE0" w:rsidRPr="00655FE0" w:rsidRDefault="00655FE0" w:rsidP="00655FE0">
      <w:pPr>
        <w:pStyle w:val="3"/>
      </w:pPr>
      <w:bookmarkStart w:id="102" w:name="_Toc231367502"/>
      <w:r w:rsidRPr="00655FE0">
        <w:t xml:space="preserve">Уровень безработицы в 2026 году отойдет от исторических минимумов </w:t>
      </w:r>
      <w:proofErr w:type="gramStart"/>
      <w:r w:rsidRPr="00655FE0">
        <w:t>и  составит</w:t>
      </w:r>
      <w:proofErr w:type="gramEnd"/>
      <w:r w:rsidRPr="00655FE0">
        <w:t xml:space="preserve"> до 2,4% от рабочей силы. Сейчас безработица в среднем </w:t>
      </w:r>
      <w:proofErr w:type="gramStart"/>
      <w:r w:rsidRPr="00655FE0">
        <w:t>составляет  2</w:t>
      </w:r>
      <w:proofErr w:type="gramEnd"/>
      <w:r w:rsidRPr="00655FE0">
        <w:t xml:space="preserve">,2%. Такие данные представлены на заседании Российской </w:t>
      </w:r>
      <w:proofErr w:type="gramStart"/>
      <w:r w:rsidRPr="00655FE0">
        <w:t>трехсторонней  комиссии</w:t>
      </w:r>
      <w:proofErr w:type="gramEnd"/>
      <w:r w:rsidRPr="00655FE0">
        <w:t>.</w:t>
      </w:r>
      <w:bookmarkEnd w:id="102"/>
    </w:p>
    <w:p w14:paraId="1971E792" w14:textId="77777777" w:rsidR="00655FE0" w:rsidRPr="007E12BF" w:rsidRDefault="00655FE0" w:rsidP="00655FE0">
      <w:r w:rsidRPr="00655FE0">
        <w:t xml:space="preserve">Сейчас при исторически низком уровне безработицы дефицит </w:t>
      </w:r>
      <w:proofErr w:type="gramStart"/>
      <w:r w:rsidRPr="00655FE0">
        <w:t>работников  составляет</w:t>
      </w:r>
      <w:proofErr w:type="gramEnd"/>
      <w:r w:rsidRPr="00655FE0">
        <w:t xml:space="preserve"> 3-4 миллиона человек. Одновременно число вакансий снизилось </w:t>
      </w:r>
      <w:proofErr w:type="gramStart"/>
      <w:r w:rsidRPr="00655FE0">
        <w:t>на  25</w:t>
      </w:r>
      <w:proofErr w:type="gramEnd"/>
      <w:r w:rsidRPr="00655FE0">
        <w:t xml:space="preserve">%, а количество резюме выросло. Работников не хватает в </w:t>
      </w:r>
      <w:proofErr w:type="gramStart"/>
      <w:r w:rsidRPr="00655FE0">
        <w:t>определенных  сферах</w:t>
      </w:r>
      <w:proofErr w:type="gramEnd"/>
      <w:r w:rsidRPr="00655FE0">
        <w:t xml:space="preserve"> и на определенных производствах. "Основное движение </w:t>
      </w:r>
      <w:proofErr w:type="gramStart"/>
      <w:r w:rsidRPr="00655FE0">
        <w:t>трудовых  ресурсов</w:t>
      </w:r>
      <w:proofErr w:type="gramEnd"/>
      <w:r w:rsidRPr="00655FE0">
        <w:t xml:space="preserve"> в ближайший год будет заметно в нескольких ключевых сферах.  Например, частные клиники уже занимаются укрупнением филиалов, </w:t>
      </w:r>
      <w:proofErr w:type="gramStart"/>
      <w:r w:rsidRPr="00655FE0">
        <w:t>сокращением  административного</w:t>
      </w:r>
      <w:proofErr w:type="gramEnd"/>
      <w:r w:rsidRPr="00655FE0">
        <w:t xml:space="preserve"> и маркетингового персонала. </w:t>
      </w:r>
      <w:r w:rsidRPr="007E12BF">
        <w:t xml:space="preserve">После завершения </w:t>
      </w:r>
      <w:proofErr w:type="gramStart"/>
      <w:r w:rsidRPr="007E12BF">
        <w:t>массовых  программ</w:t>
      </w:r>
      <w:proofErr w:type="gramEnd"/>
      <w:r w:rsidRPr="007E12BF">
        <w:t xml:space="preserve"> льготной ипотеки темпы жилищного строительства ожидаемо  корректируются. Компании будут реже привлекать сторонних субподрядчиков, </w:t>
      </w:r>
      <w:proofErr w:type="gramStart"/>
      <w:r w:rsidRPr="007E12BF">
        <w:t>а  часть</w:t>
      </w:r>
      <w:proofErr w:type="gramEnd"/>
      <w:r w:rsidRPr="007E12BF">
        <w:t xml:space="preserve"> линейного персонала и строительных бригад может столкнуться с  сокращением", - отметил профессор Финансового университета при  правительстве РФ Александр Сафонов.</w:t>
      </w:r>
    </w:p>
    <w:p w14:paraId="41CD891B" w14:textId="77777777" w:rsidR="00655FE0" w:rsidRPr="007E12BF" w:rsidRDefault="00655FE0" w:rsidP="00655FE0">
      <w:r w:rsidRPr="007E12BF">
        <w:t xml:space="preserve">В торговле продолжается глобальный </w:t>
      </w:r>
      <w:proofErr w:type="spellStart"/>
      <w:r w:rsidRPr="007E12BF">
        <w:t>переток</w:t>
      </w:r>
      <w:proofErr w:type="spellEnd"/>
      <w:r w:rsidRPr="007E12BF">
        <w:t xml:space="preserve"> покупателей </w:t>
      </w:r>
      <w:proofErr w:type="gramStart"/>
      <w:r w:rsidRPr="007E12BF">
        <w:t>в  онлайн</w:t>
      </w:r>
      <w:proofErr w:type="gramEnd"/>
      <w:r w:rsidRPr="007E12BF">
        <w:t xml:space="preserve">-сегмент и на </w:t>
      </w:r>
      <w:proofErr w:type="spellStart"/>
      <w:r w:rsidRPr="007E12BF">
        <w:t>маркетплейсы</w:t>
      </w:r>
      <w:proofErr w:type="spellEnd"/>
      <w:r w:rsidRPr="007E12BF">
        <w:t xml:space="preserve">. Из-за этого классические торговые сети </w:t>
      </w:r>
      <w:proofErr w:type="gramStart"/>
      <w:r w:rsidRPr="007E12BF">
        <w:t>и  заведения</w:t>
      </w:r>
      <w:proofErr w:type="gramEnd"/>
      <w:r w:rsidRPr="007E12BF">
        <w:t xml:space="preserve"> общепита среднего чека переходят на гибкие графики занятости (так  называемый парт-тайм), оптимизируя смены продавцов, кассиров и официантов  под часы пиковой нагрузки.</w:t>
      </w:r>
    </w:p>
    <w:p w14:paraId="0511AC13" w14:textId="77777777" w:rsidR="00655FE0" w:rsidRPr="007E12BF" w:rsidRDefault="00655FE0" w:rsidP="00655FE0">
      <w:r w:rsidRPr="007E12BF">
        <w:t xml:space="preserve">Сафонов также считает, что период дефицита любых ИТ-кадров завершился.  Сегодня на рынке наблюдается избыток специалистов начального и </w:t>
      </w:r>
      <w:proofErr w:type="gramStart"/>
      <w:r w:rsidRPr="007E12BF">
        <w:t>среднего  уровней</w:t>
      </w:r>
      <w:proofErr w:type="gramEnd"/>
      <w:r w:rsidRPr="007E12BF">
        <w:t xml:space="preserve">. Из-за автоматизации написания простейшего кода требования </w:t>
      </w:r>
      <w:proofErr w:type="gramStart"/>
      <w:r w:rsidRPr="007E12BF">
        <w:t>к  кандидатам</w:t>
      </w:r>
      <w:proofErr w:type="gramEnd"/>
      <w:r w:rsidRPr="007E12BF">
        <w:t xml:space="preserve"> выросли, а время поиска работы для начинающих программистов  увеличилось. В то же время, как отмечает экономист, </w:t>
      </w:r>
      <w:proofErr w:type="gramStart"/>
      <w:r w:rsidRPr="007E12BF">
        <w:t>руководитель  московского</w:t>
      </w:r>
      <w:proofErr w:type="gramEnd"/>
      <w:r w:rsidRPr="007E12BF">
        <w:t xml:space="preserve"> отделения независимого профсоюза "Новый труд" Анна Полякова,  растет спрос на специалистов по автоматизации, </w:t>
      </w:r>
      <w:proofErr w:type="spellStart"/>
      <w:r w:rsidRPr="007E12BF">
        <w:t>кибербезопасности</w:t>
      </w:r>
      <w:proofErr w:type="spellEnd"/>
      <w:r w:rsidRPr="007E12BF">
        <w:t xml:space="preserve">,  обслуживания промышленных роботов и ИИ. Компании, которые делают ставку </w:t>
      </w:r>
      <w:proofErr w:type="gramStart"/>
      <w:r w:rsidRPr="007E12BF">
        <w:t>на  повышение</w:t>
      </w:r>
      <w:proofErr w:type="gramEnd"/>
      <w:r w:rsidRPr="007E12BF">
        <w:t xml:space="preserve"> производительности, активно набирают таких сотрудников.  Параллельно мощный сдвиг происходит на рынке "белых воротничков". </w:t>
      </w:r>
      <w:proofErr w:type="gramStart"/>
      <w:r w:rsidRPr="007E12BF">
        <w:t>Волна  "</w:t>
      </w:r>
      <w:proofErr w:type="gramEnd"/>
      <w:r w:rsidRPr="007E12BF">
        <w:t xml:space="preserve">тихих увольнений" прокатилась по ИТ, </w:t>
      </w:r>
      <w:proofErr w:type="spellStart"/>
      <w:r w:rsidRPr="007E12BF">
        <w:t>финтеху</w:t>
      </w:r>
      <w:proofErr w:type="spellEnd"/>
      <w:r w:rsidRPr="007E12BF">
        <w:t xml:space="preserve">, </w:t>
      </w:r>
      <w:r w:rsidRPr="00655FE0">
        <w:rPr>
          <w:lang w:val="en-US"/>
        </w:rPr>
        <w:t>digital</w:t>
      </w:r>
      <w:r w:rsidRPr="007E12BF">
        <w:t xml:space="preserve">-агентствам и  консалтингу - бизнес сокращает расходы. В зоне риска также </w:t>
      </w:r>
      <w:proofErr w:type="gramStart"/>
      <w:r w:rsidRPr="007E12BF">
        <w:t>работники  банков</w:t>
      </w:r>
      <w:proofErr w:type="gramEnd"/>
      <w:r w:rsidRPr="007E12BF">
        <w:t>, страховых компаний, сферы маркетинга, административный и  логистический персонал.</w:t>
      </w:r>
    </w:p>
    <w:p w14:paraId="2C0EC8A9" w14:textId="1AC3F323" w:rsidR="00655FE0" w:rsidRPr="00426746" w:rsidRDefault="00655FE0" w:rsidP="00655FE0">
      <w:r w:rsidRPr="00426746">
        <w:t>Ольга Игнатова</w:t>
      </w:r>
    </w:p>
    <w:p w14:paraId="0D8A2A88" w14:textId="77777777" w:rsidR="00420471" w:rsidRPr="00971FFC" w:rsidRDefault="00420471" w:rsidP="00420471">
      <w:pPr>
        <w:pStyle w:val="2"/>
      </w:pPr>
      <w:bookmarkStart w:id="103" w:name="_Toc99271711"/>
      <w:bookmarkStart w:id="104" w:name="_Toc99318657"/>
      <w:bookmarkStart w:id="105" w:name="_Toc231367503"/>
      <w:r w:rsidRPr="00971FFC">
        <w:lastRenderedPageBreak/>
        <w:t>РИА Новости, 02.06.2026, Снижение стоимости входа расширит участие розничных инвесторов в рынках капитала - доклад</w:t>
      </w:r>
      <w:bookmarkEnd w:id="105"/>
    </w:p>
    <w:p w14:paraId="088E5084" w14:textId="4316C0A0" w:rsidR="00420471" w:rsidRPr="00971FFC" w:rsidRDefault="00420471" w:rsidP="003733AA">
      <w:pPr>
        <w:pStyle w:val="3"/>
      </w:pPr>
      <w:bookmarkStart w:id="106" w:name="_Toc231367504"/>
      <w:r w:rsidRPr="00971FFC">
        <w:t xml:space="preserve">Снижение стоимости входа, развитие доступности и доверие, подкрепленное регулированием и финансовой грамотностью, расширит участие розничных инвесторов в рынках капитала, говорится в докладе </w:t>
      </w:r>
      <w:r w:rsidR="00971FFC">
        <w:t>«</w:t>
      </w:r>
      <w:r w:rsidRPr="00971FFC">
        <w:t>Экономический рост глазами молодых экономистов. Встреча с реальностью</w:t>
      </w:r>
      <w:r w:rsidR="00971FFC">
        <w:t>»</w:t>
      </w:r>
      <w:r w:rsidRPr="00971FFC">
        <w:t xml:space="preserve">, подготовленном к Петербургскому международному экономическому форуму изданием </w:t>
      </w:r>
      <w:r w:rsidR="00971FFC">
        <w:t>«</w:t>
      </w:r>
      <w:r w:rsidRPr="00971FFC">
        <w:t>Ведомости</w:t>
      </w:r>
      <w:r w:rsidR="00971FFC">
        <w:t>»</w:t>
      </w:r>
      <w:r w:rsidRPr="00971FFC">
        <w:t xml:space="preserve"> и фондом </w:t>
      </w:r>
      <w:r w:rsidR="00971FFC">
        <w:t>«</w:t>
      </w:r>
      <w:proofErr w:type="spellStart"/>
      <w:r w:rsidRPr="00971FFC">
        <w:t>Росконгресс</w:t>
      </w:r>
      <w:proofErr w:type="spellEnd"/>
      <w:r w:rsidR="00971FFC">
        <w:t>»</w:t>
      </w:r>
      <w:r w:rsidRPr="00971FFC">
        <w:t>.</w:t>
      </w:r>
      <w:bookmarkEnd w:id="106"/>
    </w:p>
    <w:p w14:paraId="56B398C4" w14:textId="17900B48" w:rsidR="00420471" w:rsidRPr="00971FFC" w:rsidRDefault="00971FFC" w:rsidP="00420471">
      <w:r>
        <w:t>«</w:t>
      </w:r>
      <w:r w:rsidR="00420471" w:rsidRPr="00971FFC">
        <w:t>Нет единого универсального инструмента для расширения участия розничных инвесторов в рынках капитала. Эффективные стратегии сочетают в себе три элемента: снижение стоимости входа, развитие доступности и доверие, подкрепленное регулированием и финансовой грамотностью</w:t>
      </w:r>
      <w:r>
        <w:t>»</w:t>
      </w:r>
      <w:r w:rsidR="00420471" w:rsidRPr="00971FFC">
        <w:t>, - говорится в докладе.</w:t>
      </w:r>
    </w:p>
    <w:p w14:paraId="42F8759D" w14:textId="77777777" w:rsidR="00420471" w:rsidRPr="00971FFC" w:rsidRDefault="00420471" w:rsidP="00420471">
      <w:r w:rsidRPr="00971FFC">
        <w:t>Отмечается, что выход розничных инвесторов на фондовый рынок является не только показателем финансового развития. Он мобилизует сбережения домохозяйств на долгосрочные инвестиции, увеличивает ликвидность рынка и в конечном итоге способствует накоплению богатства. При этом показатель остается неравномерным: в большинстве стран он сконцентрирован среди групп с более высоким уровнем дохода, говорится в докладе.</w:t>
      </w:r>
    </w:p>
    <w:p w14:paraId="50C4DCC7" w14:textId="77777777" w:rsidR="00420471" w:rsidRPr="00971FFC" w:rsidRDefault="00420471" w:rsidP="00420471">
      <w:r w:rsidRPr="00971FFC">
        <w:t>США, как указано, лидируют по уровню участия розничных инвесторов благодаря налогово-льготным счетам, системам автоматического включения в пенсионные программы и недорогим цифровым брокерским платформам. Более половины взрослого населения страны владеют акциями.</w:t>
      </w:r>
    </w:p>
    <w:p w14:paraId="2B56A8D8" w14:textId="77777777" w:rsidR="00420471" w:rsidRPr="00971FFC" w:rsidRDefault="00420471" w:rsidP="00420471">
      <w:r w:rsidRPr="00971FFC">
        <w:t>Европейский союз демонстрирует значительно более низкие показатели, несмотря на сопоставимые уровни доходов.</w:t>
      </w:r>
    </w:p>
    <w:p w14:paraId="3698252F" w14:textId="77777777" w:rsidR="00420471" w:rsidRPr="00971FFC" w:rsidRDefault="00420471" w:rsidP="00420471">
      <w:r w:rsidRPr="00971FFC">
        <w:t>Одним из самых быстрорастущих рынков розничных инвестиций является Индия.</w:t>
      </w:r>
    </w:p>
    <w:p w14:paraId="05D75731" w14:textId="77777777" w:rsidR="00420471" w:rsidRPr="00971FFC" w:rsidRDefault="00420471" w:rsidP="00420471">
      <w:r w:rsidRPr="00971FFC">
        <w:t>Финансовая система Монголии, по мнению авторов доклада, представляет собой достойный внимания пример с точки зрения вовлечения розничных инвесторов в фондовый рынок. Страна, где банковский сектор традиционно доминировал, в последние годы предпринимает системные усилия по диверсификации источников финансирования и привлечению широких слоев населения к инвестиционной деятельности.</w:t>
      </w:r>
    </w:p>
    <w:p w14:paraId="3138A17B" w14:textId="77777777" w:rsidR="00420471" w:rsidRPr="00971FFC" w:rsidRDefault="00420471" w:rsidP="00420471">
      <w:r w:rsidRPr="00971FFC">
        <w:t>Также в докладе отмечается, что Банком России в последние годы созданы условия для расширения линейки долгосрочных финансовых инструментов для граждан: индивидуальные инвестиционные счета (ИИС) типа III, программа долгосрочных сбережений (ПДС), долевое страхование жизни (ДСЖ).</w:t>
      </w:r>
    </w:p>
    <w:p w14:paraId="35E6AE2E" w14:textId="6497CBBD" w:rsidR="00111D7C" w:rsidRPr="00D03970" w:rsidRDefault="00420471" w:rsidP="00420471">
      <w:r w:rsidRPr="00971FFC">
        <w:t>Петербургский международный экономический форум (ПМЭФ) пройдет с 3 по 6 июня. РИА Новости выступает генеральным информационным партнером форума.</w:t>
      </w:r>
    </w:p>
    <w:p w14:paraId="73D55590" w14:textId="57E20D89" w:rsidR="00C877C7" w:rsidRPr="00C877C7" w:rsidRDefault="00C877C7" w:rsidP="00C877C7">
      <w:pPr>
        <w:pStyle w:val="2"/>
      </w:pPr>
      <w:bookmarkStart w:id="107" w:name="_Toc231367505"/>
      <w:r>
        <w:lastRenderedPageBreak/>
        <w:t>РИА Новости, 02.06.2026</w:t>
      </w:r>
      <w:r w:rsidRPr="00C877C7">
        <w:t xml:space="preserve">, </w:t>
      </w:r>
      <w:proofErr w:type="gramStart"/>
      <w:r>
        <w:t>Более</w:t>
      </w:r>
      <w:proofErr w:type="gramEnd"/>
      <w:r>
        <w:t xml:space="preserve"> 538 </w:t>
      </w:r>
      <w:proofErr w:type="spellStart"/>
      <w:r>
        <w:t>тыс</w:t>
      </w:r>
      <w:proofErr w:type="spellEnd"/>
      <w:r>
        <w:t xml:space="preserve"> заявлений поступило в </w:t>
      </w:r>
      <w:proofErr w:type="spellStart"/>
      <w:r>
        <w:t>Соцфонд</w:t>
      </w:r>
      <w:proofErr w:type="spellEnd"/>
      <w:r>
        <w:t xml:space="preserve"> на получение ежегодной семейной выплаты</w:t>
      </w:r>
      <w:bookmarkEnd w:id="107"/>
    </w:p>
    <w:p w14:paraId="5A406494" w14:textId="20B72195" w:rsidR="00C877C7" w:rsidRDefault="00C877C7" w:rsidP="00C877C7">
      <w:pPr>
        <w:pStyle w:val="3"/>
      </w:pPr>
      <w:bookmarkStart w:id="108" w:name="_Toc231367506"/>
      <w:r>
        <w:t xml:space="preserve">Более 538 тысяч заявлений поступило от семей России с двумя и более детьми в </w:t>
      </w:r>
      <w:proofErr w:type="spellStart"/>
      <w:r>
        <w:t>Соцфонд</w:t>
      </w:r>
      <w:proofErr w:type="spellEnd"/>
      <w:r>
        <w:t xml:space="preserve"> для получения ежегодной семейной выплаты, сообщил министр труда и социальной защиты РФ Антон </w:t>
      </w:r>
      <w:proofErr w:type="spellStart"/>
      <w:r>
        <w:t>Котяков</w:t>
      </w:r>
      <w:proofErr w:type="spellEnd"/>
      <w:r>
        <w:t>.</w:t>
      </w:r>
      <w:bookmarkEnd w:id="108"/>
    </w:p>
    <w:p w14:paraId="735F77ED" w14:textId="77777777" w:rsidR="00C877C7" w:rsidRDefault="00C877C7" w:rsidP="00C877C7">
      <w:r>
        <w:t xml:space="preserve">Социальный фонд России с 1 июня начал принимать заявления на получение семейной </w:t>
      </w:r>
      <w:proofErr w:type="gramStart"/>
      <w:r>
        <w:t>выплаты .</w:t>
      </w:r>
      <w:proofErr w:type="gramEnd"/>
    </w:p>
    <w:p w14:paraId="3088AA19" w14:textId="77777777" w:rsidR="00C877C7" w:rsidRDefault="00C877C7" w:rsidP="00C877C7">
      <w:r>
        <w:t>"В Социальный фонд поступило 538 тысяч заявлений на предоставление ежегодной семейной выплаты. 99,9% обращений поступили в электронном виде через портал "</w:t>
      </w:r>
      <w:proofErr w:type="spellStart"/>
      <w:r>
        <w:t>Госуслуги</w:t>
      </w:r>
      <w:proofErr w:type="spellEnd"/>
      <w:r>
        <w:t xml:space="preserve">", - сообщил </w:t>
      </w:r>
      <w:proofErr w:type="spellStart"/>
      <w:r>
        <w:t>Котяков</w:t>
      </w:r>
      <w:proofErr w:type="spellEnd"/>
      <w:r>
        <w:t>, слова которого приводит его пресс-служба.</w:t>
      </w:r>
    </w:p>
    <w:p w14:paraId="5A75A106" w14:textId="05F2433F" w:rsidR="00C877C7" w:rsidRPr="00C877C7" w:rsidRDefault="00C877C7" w:rsidP="00C877C7">
      <w:r>
        <w:t>Согласно данным пресс-службы, такая поддержка доступна родителям двух и более детей, если среднедушевой доход семьи за 2025 год составил меньше 1,5 региональных прожиточных минимумов на человека, а имущество соответствует установленным критериям.</w:t>
      </w:r>
    </w:p>
    <w:p w14:paraId="5E7A8A44" w14:textId="4A529411" w:rsidR="00086120" w:rsidRPr="00971FFC" w:rsidRDefault="00086120" w:rsidP="00086120">
      <w:pPr>
        <w:pStyle w:val="2"/>
      </w:pPr>
      <w:bookmarkStart w:id="109" w:name="_Toc231367507"/>
      <w:proofErr w:type="spellStart"/>
      <w:r w:rsidRPr="00971FFC">
        <w:t>InvestFuture</w:t>
      </w:r>
      <w:proofErr w:type="spellEnd"/>
      <w:r w:rsidRPr="00971FFC">
        <w:t>, 02.06.2026, Расширение базы инвесторов: как повысить участие в фондовом рынке?</w:t>
      </w:r>
      <w:bookmarkEnd w:id="109"/>
    </w:p>
    <w:p w14:paraId="1E17402D" w14:textId="3598A497" w:rsidR="00086120" w:rsidRPr="00971FFC" w:rsidRDefault="00086120" w:rsidP="003733AA">
      <w:pPr>
        <w:pStyle w:val="3"/>
      </w:pPr>
      <w:bookmarkStart w:id="110" w:name="_Toc231367508"/>
      <w:r w:rsidRPr="00971FFC">
        <w:t xml:space="preserve">Авторы доклада </w:t>
      </w:r>
      <w:r w:rsidR="00971FFC">
        <w:t>«</w:t>
      </w:r>
      <w:r w:rsidRPr="00971FFC">
        <w:t>Экономический рост глазами молодых экономистов. Встреча с реальностью</w:t>
      </w:r>
      <w:r w:rsidR="00971FFC">
        <w:t>»</w:t>
      </w:r>
      <w:r w:rsidRPr="00971FFC">
        <w:t xml:space="preserve">, подготовленного к Петербургскому международному экономическому форуму изданием </w:t>
      </w:r>
      <w:r w:rsidR="00971FFC">
        <w:t>«</w:t>
      </w:r>
      <w:r w:rsidRPr="00971FFC">
        <w:t>Ведомости</w:t>
      </w:r>
      <w:r w:rsidR="00971FFC">
        <w:t>»</w:t>
      </w:r>
      <w:r w:rsidRPr="00971FFC">
        <w:t xml:space="preserve"> и фондом </w:t>
      </w:r>
      <w:r w:rsidR="00971FFC">
        <w:t>«</w:t>
      </w:r>
      <w:proofErr w:type="spellStart"/>
      <w:r w:rsidRPr="00971FFC">
        <w:t>Росконгресс</w:t>
      </w:r>
      <w:proofErr w:type="spellEnd"/>
      <w:r w:rsidR="00971FFC">
        <w:t>»</w:t>
      </w:r>
      <w:r w:rsidRPr="00971FFC">
        <w:t>, считают, что расширение участия розничных инвесторов в рынках капитала зависит от сочетания нескольких факторов. В документе подчеркивается, что снижение стоимости входа, развитие доступности и рост доверия, основанный на регулировании и финансовой грамотности, способны заметно увеличить число частных инвесторов. Эти условия, по мнению авторов, формируют основу для более активного вовлечения населения в инвестиционную деятельность и использование возможностей фондового рынка.</w:t>
      </w:r>
      <w:bookmarkEnd w:id="110"/>
    </w:p>
    <w:p w14:paraId="7D05C048" w14:textId="77777777" w:rsidR="00086120" w:rsidRPr="00971FFC" w:rsidRDefault="00086120" w:rsidP="00086120">
      <w:r w:rsidRPr="00971FFC">
        <w:t>Ключевые элементы стратегии</w:t>
      </w:r>
    </w:p>
    <w:p w14:paraId="60AE845D" w14:textId="32FBF56D" w:rsidR="00086120" w:rsidRPr="00971FFC" w:rsidRDefault="00086120" w:rsidP="00086120">
      <w:r w:rsidRPr="00971FFC">
        <w:t xml:space="preserve">В докладе подчеркивается, что не существует одного универсального решения для того, чтобы резко нарастить участие розничных инвесторов в рынках капитала. В документе сказано: </w:t>
      </w:r>
      <w:r w:rsidR="00971FFC">
        <w:t>«</w:t>
      </w:r>
      <w:r w:rsidRPr="00971FFC">
        <w:t>Нет единого универсального инструмента для расширения участия розничных инвесторов в рынках капитала. Эффективные стратегии сочетают в себе три элемента: снижение стоимости входа, развитие доступности и доверие, подкрепленное регулированием и финансовой грамотностью</w:t>
      </w:r>
      <w:r w:rsidR="00971FFC">
        <w:t>»</w:t>
      </w:r>
      <w:r w:rsidRPr="00971FFC">
        <w:t>. Такой подход предполагает, что регуляторы и участники рынка должны одновременно работать над удешевлением базовых услуг, развитием цифровой инфраструктуры и повышением уровня знаний населения о рисках и возможностях инвестиций.</w:t>
      </w:r>
    </w:p>
    <w:p w14:paraId="2218C784" w14:textId="77777777" w:rsidR="00086120" w:rsidRPr="00971FFC" w:rsidRDefault="00086120" w:rsidP="00086120">
      <w:r w:rsidRPr="00971FFC">
        <w:t>Роль розничных инвестиций</w:t>
      </w:r>
    </w:p>
    <w:p w14:paraId="2BAAE3BA" w14:textId="77777777" w:rsidR="00086120" w:rsidRPr="00971FFC" w:rsidRDefault="00086120" w:rsidP="00086120">
      <w:r w:rsidRPr="00971FFC">
        <w:t xml:space="preserve">Авторы исследования отмечают, что выход розничных инвесторов на фондовый рынок играет гораздо более важную роль, чем просто показатель финансового развития страны. По их оценке, участие частных инвесторов помогает мобилизовать сбережения </w:t>
      </w:r>
      <w:r w:rsidRPr="00971FFC">
        <w:lastRenderedPageBreak/>
        <w:t>домохозяйств для долгосрочных вложений, повышает ликвидность рынка и в перспективе способствует накоплению богатства населением. Вместе с тем в докладе указывается, что вовлеченность частных лиц остается неравномерной: в большинстве государств активнее всего инвестируют группы с более высоким уровнем дохода. Такая концентрация ограничивает потенциал роста внутреннего рынка капитала и делает задачу расширения базы инвесторов особенно актуальной.</w:t>
      </w:r>
    </w:p>
    <w:p w14:paraId="55EF2911" w14:textId="77777777" w:rsidR="00086120" w:rsidRPr="00971FFC" w:rsidRDefault="00086120" w:rsidP="00086120">
      <w:r w:rsidRPr="00971FFC">
        <w:t>Опыт США и Европы</w:t>
      </w:r>
    </w:p>
    <w:p w14:paraId="53074A7D" w14:textId="77777777" w:rsidR="00086120" w:rsidRPr="00971FFC" w:rsidRDefault="00086120" w:rsidP="00086120">
      <w:r w:rsidRPr="00971FFC">
        <w:t>В документе приводится международное сравнение, которое показывает, какие меры помогают увеличить число частных инвесторов. США, по данным доклада, лидируют по уровню участия розничных инвесторов в фондовом рынке благодаря продуманной системе стимулов и инфраструктуры. В стране широко используются налогово-льготные счета, действуют системы автоматического включения граждан в пенсионные программы, а также доступны недорогие цифровые брокерские платформы. В результате более половины взрослого населения США владеют акциями. При этом в Европейском союзе, как отмечают авторы, показатели участия значительно ниже, несмотря на сопоставимые уровни доходов с США, что указывает на важность именно институциональных и налоговых условий, а не только уровня благосостояния.</w:t>
      </w:r>
    </w:p>
    <w:p w14:paraId="59C18B07" w14:textId="77777777" w:rsidR="00086120" w:rsidRPr="00971FFC" w:rsidRDefault="00086120" w:rsidP="00086120">
      <w:r w:rsidRPr="00971FFC">
        <w:t>Быстрорастущие рынки Индии</w:t>
      </w:r>
    </w:p>
    <w:p w14:paraId="70FF81C7" w14:textId="77777777" w:rsidR="00086120" w:rsidRPr="00971FFC" w:rsidRDefault="00086120" w:rsidP="00086120">
      <w:r w:rsidRPr="00971FFC">
        <w:t>В докладе отдельно выделен пример Индии как одного из самых быстрорастущих рынков розничных инвестиций. Авторы указывают, что страна демонстрирует динамичное увеличение числа частных инвесторов и активное развитие цифровых платформ, через которые население выходит на фондовый рынок. Такой рост связывают с упрощением доступа к инвестиционным продуктам, распространением мобильных приложений и постепенным повышением финансовой грамотности. Индийский опыт рассматривается как показатель того, насколько быстро может расти участие розничных инвесторов при сочетании технологических решений и стимулирующих мер.</w:t>
      </w:r>
    </w:p>
    <w:p w14:paraId="1522A143" w14:textId="77777777" w:rsidR="00086120" w:rsidRPr="00971FFC" w:rsidRDefault="00086120" w:rsidP="00086120">
      <w:r w:rsidRPr="00971FFC">
        <w:t>Пример Монголии</w:t>
      </w:r>
    </w:p>
    <w:p w14:paraId="6C914574" w14:textId="77777777" w:rsidR="00086120" w:rsidRPr="00971FFC" w:rsidRDefault="00086120" w:rsidP="00086120">
      <w:r w:rsidRPr="00971FFC">
        <w:t>Отдельное внимание в исследовании уделено финансовой системе Монголии, которую авторы считают достойным примера с точки зрения вовлечения розничных инвесторов в фондовый рынок. В докладе напоминается, что в этой стране традиционно доминировал банковский сектор, однако в последние годы власти и участники рынка предпринимают системные шаги по диверсификации источников финансирования. Речь идет о развитии биржевой инфраструктуры, создании новых инструментов и привлечении широких слоев населения к инвестиционной деятельности. Такой подход позволяет постепенно перераспределять финансовые потоки от классических депозитов в сторону рынка капитала и формировать культуру долгосрочных вложений среди граждан.</w:t>
      </w:r>
    </w:p>
    <w:p w14:paraId="1C22633C" w14:textId="77777777" w:rsidR="00086120" w:rsidRPr="00971FFC" w:rsidRDefault="00086120" w:rsidP="00086120">
      <w:r w:rsidRPr="00971FFC">
        <w:t>Российские долгосрочные инструменты</w:t>
      </w:r>
    </w:p>
    <w:p w14:paraId="6E45C471" w14:textId="77777777" w:rsidR="00086120" w:rsidRPr="00971FFC" w:rsidRDefault="00086120" w:rsidP="00086120">
      <w:r w:rsidRPr="00971FFC">
        <w:t xml:space="preserve">Авторы доклада отмечают, что в России в последние годы созданы дополнительные условия для развития долгосрочных инвестиций населения и расширения линейки финансовых инструментов для граждан. В документе говорится, что Банком России сформированы новые возможности для частных инвесторов, среди которых индивидуальные инвестиционные счета (ИИС) типа III, программа долгосрочных сбережений (ПДС) и долевое страхование жизни (ДСЖ). Эти продукты ориентированы на длительный горизонт вложений и могут стимулировать граждан чаще выходить на </w:t>
      </w:r>
      <w:r w:rsidRPr="00971FFC">
        <w:lastRenderedPageBreak/>
        <w:t>фондовый рынок, использовать налоговые льготы и выстраивать собственные стратегии накоплений. Такие меры, по оценке авторов, дополняют мировую практику по вовлечению розничных инвесторов и создают базу для роста внутреннего рынка капитала.</w:t>
      </w:r>
    </w:p>
    <w:p w14:paraId="058E267B" w14:textId="77777777" w:rsidR="00086120" w:rsidRPr="00971FFC" w:rsidRDefault="00086120" w:rsidP="00086120">
      <w:r w:rsidRPr="00971FFC">
        <w:t>Контекст ПМЭФ и обсуждения</w:t>
      </w:r>
    </w:p>
    <w:p w14:paraId="3966E0E0" w14:textId="7DB19313" w:rsidR="00086120" w:rsidRPr="00971FFC" w:rsidRDefault="00086120" w:rsidP="00086120">
      <w:r w:rsidRPr="00971FFC">
        <w:t xml:space="preserve">Доклад </w:t>
      </w:r>
      <w:r w:rsidR="00971FFC">
        <w:t>«</w:t>
      </w:r>
      <w:r w:rsidRPr="00971FFC">
        <w:t>Экономический рост глазами молодых экономистов. Встреча с реальностью</w:t>
      </w:r>
      <w:r w:rsidR="00971FFC">
        <w:t>»</w:t>
      </w:r>
      <w:r w:rsidRPr="00971FFC">
        <w:t xml:space="preserve"> подготовлен специально к Петербургскому международному экономическому форуму, который пройдет с 3 по 6 июня. В эти дни в Санкт-Петербурге участники форума традиционно обсуждают перспективы мировой и российской экономики, развитие финансовых рынков и инвестиционного климата. В документе также указано, что РИА Новости выступает генеральным информационным партнером форума, что подчеркивает внимание к теме розничных инвестиций и их роли в экономическом росте. На фоне таких дискуссий выводы авторов исследования о снижении барьеров входа, развитии доступной инфраструктуры и повышении доверия через регулирование и финансовую грамотность становятся важной частью профессиональной повестки.</w:t>
      </w:r>
    </w:p>
    <w:p w14:paraId="1CC1C841" w14:textId="65CE8B40" w:rsidR="00420471" w:rsidRPr="00971FFC" w:rsidRDefault="0011577E" w:rsidP="00086120">
      <w:hyperlink r:id="rId32" w:history="1">
        <w:r w:rsidR="00086120" w:rsidRPr="00971FFC">
          <w:rPr>
            <w:rStyle w:val="a3"/>
          </w:rPr>
          <w:t>https://investfuture.ru/articles/rasshirenie-bazy-investorov-kak-povysit-uchastie-v-fondovom-rynke-1180817481</w:t>
        </w:r>
      </w:hyperlink>
    </w:p>
    <w:p w14:paraId="6DA73557" w14:textId="77777777" w:rsidR="000D6B66" w:rsidRPr="00971FFC" w:rsidRDefault="000D6B66" w:rsidP="000D6B66">
      <w:pPr>
        <w:pStyle w:val="2"/>
      </w:pPr>
      <w:bookmarkStart w:id="111" w:name="_Toc231367509"/>
      <w:r w:rsidRPr="00971FFC">
        <w:t>РБК, 02.06.2026, МФО становятся частью финансовой повседневности россиян</w:t>
      </w:r>
      <w:bookmarkEnd w:id="111"/>
    </w:p>
    <w:p w14:paraId="42B64C02" w14:textId="77777777" w:rsidR="000D6B66" w:rsidRPr="00971FFC" w:rsidRDefault="000D6B66" w:rsidP="003733AA">
      <w:pPr>
        <w:pStyle w:val="3"/>
      </w:pPr>
      <w:bookmarkStart w:id="112" w:name="_Toc231367510"/>
      <w:r w:rsidRPr="00971FFC">
        <w:t>Совместное исследование* Финансового университета и Альфа-Денег: доверие к МФО растет, микрофинансирование становится частью финансовой культуры россиян Источник изображения: Freepik.com</w:t>
      </w:r>
      <w:bookmarkEnd w:id="112"/>
    </w:p>
    <w:p w14:paraId="668EB6E0" w14:textId="77777777" w:rsidR="000D6B66" w:rsidRPr="00971FFC" w:rsidRDefault="000D6B66" w:rsidP="000D6B66">
      <w:r w:rsidRPr="00971FFC">
        <w:t>Выбирая источник получения денег на материальные нужны, больше всего (31,5%) россиян обращаются за банковскими кредитами, 25,2% - к кредитным картам. Каждый десятый респондент (11,5%) обращается за финансовой помощью в МФО, тогда как взять в долг у друзей и родственников выбирают 9,7% опрошенных.</w:t>
      </w:r>
    </w:p>
    <w:p w14:paraId="0C0A9A87" w14:textId="77777777" w:rsidR="000D6B66" w:rsidRPr="00971FFC" w:rsidRDefault="000D6B66" w:rsidP="000D6B66">
      <w:r w:rsidRPr="00971FFC">
        <w:t xml:space="preserve">Отвечая на вопрос о том, имеет ли респондент опыт работы с МФО, 12,4% из них ответили, что имели опыт обращения в МФО в прошлом, 4,4% используют </w:t>
      </w:r>
      <w:proofErr w:type="spellStart"/>
      <w:r w:rsidRPr="00971FFC">
        <w:t>микрозаймы</w:t>
      </w:r>
      <w:proofErr w:type="spellEnd"/>
      <w:r w:rsidRPr="00971FFC">
        <w:t xml:space="preserve"> сейчас, а еще 1,9% только рассматривают такую возможность. То есть почти каждый пятый россиянин либо уже пользуется, либо считает возможным прибегнуть к микрофинансированию.</w:t>
      </w:r>
    </w:p>
    <w:p w14:paraId="0DD6D6C8" w14:textId="77777777" w:rsidR="000D6B66" w:rsidRPr="00971FFC" w:rsidRDefault="000D6B66" w:rsidP="000D6B66">
      <w:r w:rsidRPr="00971FFC">
        <w:t>Наибольшая доля тех, кто уже брал займы, имеет их сейчас или планирует взять, зафиксирована в Новокузнецке (36%), Кемерово (34%), Томске (26%), Перми и Тюмени (по 25%), Казани, Набережных Челнах и Барнауле (по 24%), в Екатеринбурге (23%) и Владивостоке, Кирове и Пензе (по 22%).</w:t>
      </w:r>
    </w:p>
    <w:p w14:paraId="05FA70CE" w14:textId="77777777" w:rsidR="000D6B66" w:rsidRPr="00971FFC" w:rsidRDefault="000D6B66" w:rsidP="000D6B66">
      <w:r w:rsidRPr="00971FFC">
        <w:t>Олег Гришин, генеральный директор Альфа-Денег:</w:t>
      </w:r>
    </w:p>
    <w:p w14:paraId="73C64083" w14:textId="40F37DDE" w:rsidR="000D6B66" w:rsidRPr="00971FFC" w:rsidRDefault="00971FFC" w:rsidP="000D6B66">
      <w:r>
        <w:t>«</w:t>
      </w:r>
      <w:r w:rsidR="000D6B66" w:rsidRPr="00971FFC">
        <w:t>Исследование показывает, что 12% всех респондентов включая тех, кто не пользовался продуктами МФО, видят изменения в деятельности отрасли за последние 1-2 года. Особенно отмечают повышение прозрачности и снижение агрессивности. Это небольшой, но значимый сигнал - прошлая негативная репутация не исчезает мгновенно, но задача рынка и дальше делать его более дружелюбным.</w:t>
      </w:r>
    </w:p>
    <w:p w14:paraId="17A5CBD7" w14:textId="0D665949" w:rsidR="000D6B66" w:rsidRPr="00971FFC" w:rsidRDefault="000D6B66" w:rsidP="000D6B66">
      <w:r w:rsidRPr="00971FFC">
        <w:lastRenderedPageBreak/>
        <w:t>Это стало возможным благодаря двум процессам. Первый - системное оздоровление рынка со стороны Банка России. Второй - собственная трансформация МФО: многие лидеры рынка смещают фокус в сторону более длинных</w:t>
      </w:r>
      <w:r w:rsidR="00971FFC">
        <w:t>»</w:t>
      </w:r>
      <w:r w:rsidRPr="00971FFC">
        <w:t xml:space="preserve"> продуктов - кредитных линий, POS-кредитования и </w:t>
      </w:r>
      <w:proofErr w:type="spellStart"/>
      <w:r w:rsidRPr="00971FFC">
        <w:t>Installment</w:t>
      </w:r>
      <w:proofErr w:type="spellEnd"/>
      <w:r w:rsidRPr="00971FFC">
        <w:t xml:space="preserve">-займов, что сближает их с банковскими сервисами и дополнительно снижает риски </w:t>
      </w:r>
      <w:proofErr w:type="spellStart"/>
      <w:r w:rsidRPr="00971FFC">
        <w:t>перекредитованности</w:t>
      </w:r>
      <w:proofErr w:type="spellEnd"/>
      <w:r w:rsidRPr="00971FFC">
        <w:t xml:space="preserve"> для граждан</w:t>
      </w:r>
      <w:r w:rsidR="00971FFC">
        <w:t>»</w:t>
      </w:r>
      <w:r w:rsidRPr="00971FFC">
        <w:t>.</w:t>
      </w:r>
    </w:p>
    <w:p w14:paraId="4E89C076" w14:textId="754394B5" w:rsidR="000D6B66" w:rsidRPr="00971FFC" w:rsidRDefault="000D6B66" w:rsidP="000D6B66">
      <w:r w:rsidRPr="00971FFC">
        <w:t xml:space="preserve">Участников исследования также спросили, что могло бы повысить их доверие к МФО. Самый волнующий вопрос - вопрос ставок, видеть их более низкими хотели бы 25% респондентов из числа тех, кто пользуется продуктами. При этом 12% сообщили, что их доверие к отрасли и так </w:t>
      </w:r>
      <w:r w:rsidR="00971FFC">
        <w:t>«</w:t>
      </w:r>
      <w:r w:rsidRPr="00971FFC">
        <w:t>достаточно высокое</w:t>
      </w:r>
      <w:r w:rsidR="00971FFC">
        <w:t>»</w:t>
      </w:r>
      <w:r w:rsidRPr="00971FFC">
        <w:t>.</w:t>
      </w:r>
    </w:p>
    <w:p w14:paraId="15A9420A" w14:textId="77777777" w:rsidR="000D6B66" w:rsidRPr="00971FFC" w:rsidRDefault="000D6B66" w:rsidP="000D6B66">
      <w:r w:rsidRPr="00971FFC">
        <w:t>Александр Шатилов, заместитель Научного руководителя Финансового университета при Правительстве РФ:</w:t>
      </w:r>
    </w:p>
    <w:p w14:paraId="195744F0" w14:textId="4F926119" w:rsidR="000D6B66" w:rsidRPr="00971FFC" w:rsidRDefault="00971FFC" w:rsidP="000D6B66">
      <w:r>
        <w:t>«</w:t>
      </w:r>
      <w:r w:rsidR="000D6B66" w:rsidRPr="00971FFC">
        <w:t xml:space="preserve">В последнее время мы наблюдаем, как </w:t>
      </w:r>
      <w:proofErr w:type="spellStart"/>
      <w:r w:rsidR="000D6B66" w:rsidRPr="00971FFC">
        <w:t>микрофинансовые</w:t>
      </w:r>
      <w:proofErr w:type="spellEnd"/>
      <w:r w:rsidR="000D6B66" w:rsidRPr="00971FFC">
        <w:t xml:space="preserve"> организации устойчиво встраиваются в российскую финансовую систему на правах полноправного и важного участника. У МФО есть своя устойчивая аудитория, причем далеко не всегда это люди, которым закрыта дорога в банки. Возможность быстро получить нужную сумму для закрытия текущих нужд или финансирования бизнеса без хлопот и длительных проверок - это услуга, которая, безусловно, востребована населением.</w:t>
      </w:r>
    </w:p>
    <w:p w14:paraId="43FC73B8" w14:textId="524CA527" w:rsidR="000D6B66" w:rsidRPr="00971FFC" w:rsidRDefault="000D6B66" w:rsidP="000D6B66">
      <w:r w:rsidRPr="00971FFC">
        <w:t>Последние годы Банк России прилагает большие усилия по наведению порядка на этом рынке, а с другой стороны, первые роли сегодня здесь играют крупные надежные компании, нацеленные на налаживание долгосрочных и взаимовыгодных отношений с потребителями. И повышение готовности пользоваться услугами МФО среди россиян свидетельствует о том, что данный инструмент завоевал признание населения и имеет прекрасные перспективы роста</w:t>
      </w:r>
      <w:r w:rsidR="00971FFC">
        <w:t>»</w:t>
      </w:r>
      <w:r w:rsidRPr="00971FFC">
        <w:t>.</w:t>
      </w:r>
    </w:p>
    <w:p w14:paraId="46F02D17" w14:textId="77777777" w:rsidR="000D6B66" w:rsidRPr="00971FFC" w:rsidRDefault="000D6B66" w:rsidP="000D6B66">
      <w:r w:rsidRPr="00971FFC">
        <w:t>* Исследование проводилось в 38 крупных городах. В каждом городе опрошено не менее 200 человек. При ответе на вопрос можно было выбрать несколько вариантов.</w:t>
      </w:r>
    </w:p>
    <w:p w14:paraId="06FE9DA1" w14:textId="77777777" w:rsidR="000D6B66" w:rsidRPr="00971FFC" w:rsidRDefault="0011577E" w:rsidP="000D6B66">
      <w:hyperlink r:id="rId33" w:history="1">
        <w:r w:rsidR="000D6B66" w:rsidRPr="00971FFC">
          <w:rPr>
            <w:rStyle w:val="a3"/>
          </w:rPr>
          <w:t>https://companies.rbc.ru/news/cloCAfWicK/mfo-stanovyatsya-chastyu-finansovoj-povsednevnosti-rossiyan/</w:t>
        </w:r>
      </w:hyperlink>
    </w:p>
    <w:p w14:paraId="577B3A32" w14:textId="2C4B0D5A" w:rsidR="00EC4C32" w:rsidRPr="00971FFC" w:rsidRDefault="00EC4C32" w:rsidP="00EC4C32">
      <w:pPr>
        <w:pStyle w:val="2"/>
      </w:pPr>
      <w:bookmarkStart w:id="113" w:name="_Toc231367511"/>
      <w:r w:rsidRPr="00971FFC">
        <w:t xml:space="preserve">Bankiros.ru, 02.06.2026, Миллион и выше: сколько денег россияне считают </w:t>
      </w:r>
      <w:r w:rsidR="00971FFC">
        <w:t>«</w:t>
      </w:r>
      <w:r w:rsidRPr="00971FFC">
        <w:t>неприкосновенным запасом</w:t>
      </w:r>
      <w:r w:rsidR="00971FFC">
        <w:t>»</w:t>
      </w:r>
      <w:bookmarkEnd w:id="113"/>
    </w:p>
    <w:p w14:paraId="2D74637C" w14:textId="02FD40D7" w:rsidR="00EC4C32" w:rsidRPr="00971FFC" w:rsidRDefault="00EC4C32" w:rsidP="003733AA">
      <w:pPr>
        <w:pStyle w:val="3"/>
      </w:pPr>
      <w:bookmarkStart w:id="114" w:name="_Toc231367512"/>
      <w:r w:rsidRPr="00971FFC">
        <w:t xml:space="preserve">С 25 мая по 1 июня 2026 года команда Bankiros.ru провела в </w:t>
      </w:r>
      <w:proofErr w:type="spellStart"/>
      <w:r w:rsidRPr="00971FFC">
        <w:t>телеграм</w:t>
      </w:r>
      <w:proofErr w:type="spellEnd"/>
      <w:r w:rsidRPr="00971FFC">
        <w:t xml:space="preserve">-канале и в канале MAX анонимный опрос, в котором приняли участие 960 респондентов. Мы задали один вопрос: Какую сумму вы считаете </w:t>
      </w:r>
      <w:r w:rsidR="00971FFC">
        <w:t>«</w:t>
      </w:r>
      <w:r w:rsidRPr="00971FFC">
        <w:t>неприкосновенным запасом</w:t>
      </w:r>
      <w:r w:rsidR="00971FFC">
        <w:t>»</w:t>
      </w:r>
      <w:r w:rsidRPr="00971FFC">
        <w:t xml:space="preserve"> на </w:t>
      </w:r>
      <w:r w:rsidR="00971FFC">
        <w:t>«</w:t>
      </w:r>
      <w:r w:rsidRPr="00971FFC">
        <w:t>черный день</w:t>
      </w:r>
      <w:r w:rsidR="00971FFC">
        <w:t>»</w:t>
      </w:r>
      <w:r w:rsidRPr="00971FFC">
        <w:t>?</w:t>
      </w:r>
      <w:bookmarkEnd w:id="114"/>
    </w:p>
    <w:p w14:paraId="65196549" w14:textId="77777777" w:rsidR="00EC4C32" w:rsidRPr="00971FFC" w:rsidRDefault="00EC4C32" w:rsidP="00EC4C32">
      <w:r w:rsidRPr="00971FFC">
        <w:t xml:space="preserve">В качестве ответа можно было выбрать лишь один из представленных вариантов: </w:t>
      </w:r>
    </w:p>
    <w:p w14:paraId="1A4F882D" w14:textId="77777777" w:rsidR="00EC4C32" w:rsidRPr="00971FFC" w:rsidRDefault="00EC4C32" w:rsidP="00EC4C32">
      <w:r w:rsidRPr="00971FFC">
        <w:t>•</w:t>
      </w:r>
      <w:r w:rsidRPr="00971FFC">
        <w:tab/>
        <w:t xml:space="preserve">До 10 000 </w:t>
      </w:r>
    </w:p>
    <w:p w14:paraId="7827D3FA" w14:textId="77777777" w:rsidR="00EC4C32" w:rsidRPr="00971FFC" w:rsidRDefault="00EC4C32" w:rsidP="00EC4C32">
      <w:r w:rsidRPr="00971FFC">
        <w:t>•</w:t>
      </w:r>
      <w:r w:rsidRPr="00971FFC">
        <w:tab/>
        <w:t xml:space="preserve">10 000-30 000 </w:t>
      </w:r>
    </w:p>
    <w:p w14:paraId="2AFC0F6A" w14:textId="77777777" w:rsidR="00EC4C32" w:rsidRPr="00971FFC" w:rsidRDefault="00EC4C32" w:rsidP="00EC4C32">
      <w:r w:rsidRPr="00971FFC">
        <w:t>•</w:t>
      </w:r>
      <w:r w:rsidRPr="00971FFC">
        <w:tab/>
        <w:t xml:space="preserve">30 000-50 000 </w:t>
      </w:r>
    </w:p>
    <w:p w14:paraId="22E81712" w14:textId="77777777" w:rsidR="00EC4C32" w:rsidRPr="00971FFC" w:rsidRDefault="00EC4C32" w:rsidP="00EC4C32">
      <w:r w:rsidRPr="00971FFC">
        <w:t>•</w:t>
      </w:r>
      <w:r w:rsidRPr="00971FFC">
        <w:tab/>
        <w:t xml:space="preserve">50 000-100 000 </w:t>
      </w:r>
    </w:p>
    <w:p w14:paraId="3CC9E4E8" w14:textId="77777777" w:rsidR="00EC4C32" w:rsidRPr="00971FFC" w:rsidRDefault="00EC4C32" w:rsidP="00EC4C32">
      <w:r w:rsidRPr="00971FFC">
        <w:t>•</w:t>
      </w:r>
      <w:r w:rsidRPr="00971FFC">
        <w:tab/>
        <w:t xml:space="preserve">100 000-300 000 </w:t>
      </w:r>
    </w:p>
    <w:p w14:paraId="285F6A2E" w14:textId="77777777" w:rsidR="00EC4C32" w:rsidRPr="00971FFC" w:rsidRDefault="00EC4C32" w:rsidP="00EC4C32">
      <w:r w:rsidRPr="00971FFC">
        <w:t>•</w:t>
      </w:r>
      <w:r w:rsidRPr="00971FFC">
        <w:tab/>
        <w:t xml:space="preserve">300 000-500 000 </w:t>
      </w:r>
    </w:p>
    <w:p w14:paraId="6F792EA4" w14:textId="77777777" w:rsidR="00EC4C32" w:rsidRPr="00971FFC" w:rsidRDefault="00EC4C32" w:rsidP="00EC4C32">
      <w:r w:rsidRPr="00971FFC">
        <w:lastRenderedPageBreak/>
        <w:t>•</w:t>
      </w:r>
      <w:r w:rsidRPr="00971FFC">
        <w:tab/>
        <w:t xml:space="preserve">500 000-700 000 </w:t>
      </w:r>
    </w:p>
    <w:p w14:paraId="16FF31CE" w14:textId="77777777" w:rsidR="00EC4C32" w:rsidRPr="00971FFC" w:rsidRDefault="00EC4C32" w:rsidP="00EC4C32">
      <w:r w:rsidRPr="00971FFC">
        <w:t>•</w:t>
      </w:r>
      <w:r w:rsidRPr="00971FFC">
        <w:tab/>
        <w:t xml:space="preserve">700 000-1 млн </w:t>
      </w:r>
    </w:p>
    <w:p w14:paraId="572678C9" w14:textId="77777777" w:rsidR="00EC4C32" w:rsidRPr="00971FFC" w:rsidRDefault="00EC4C32" w:rsidP="00EC4C32">
      <w:r w:rsidRPr="00971FFC">
        <w:t>•</w:t>
      </w:r>
      <w:r w:rsidRPr="00971FFC">
        <w:tab/>
        <w:t>1 млн и выше</w:t>
      </w:r>
    </w:p>
    <w:p w14:paraId="79F4A5C3" w14:textId="77777777" w:rsidR="00EC4C32" w:rsidRPr="00971FFC" w:rsidRDefault="00EC4C32" w:rsidP="00EC4C32">
      <w:r w:rsidRPr="00971FFC">
        <w:t>•</w:t>
      </w:r>
      <w:r w:rsidRPr="00971FFC">
        <w:tab/>
        <w:t>Пока не накоплю - не считаю запасом</w:t>
      </w:r>
    </w:p>
    <w:p w14:paraId="39881583" w14:textId="77777777" w:rsidR="00EC4C32" w:rsidRPr="00971FFC" w:rsidRDefault="00EC4C32" w:rsidP="00EC4C32">
      <w:r w:rsidRPr="00971FFC">
        <w:t>•</w:t>
      </w:r>
      <w:r w:rsidRPr="00971FFC">
        <w:tab/>
        <w:t>У меня нет неприкосновенного запаса</w:t>
      </w:r>
    </w:p>
    <w:p w14:paraId="34AE1D2E" w14:textId="77777777" w:rsidR="00EC4C32" w:rsidRPr="00971FFC" w:rsidRDefault="00EC4C32" w:rsidP="00EC4C32">
      <w:r w:rsidRPr="00971FFC">
        <w:t>•</w:t>
      </w:r>
      <w:r w:rsidRPr="00971FFC">
        <w:tab/>
        <w:t>Запас есть, но я его не считаю - боюсь сглазить</w:t>
      </w:r>
    </w:p>
    <w:p w14:paraId="16A23858" w14:textId="77777777" w:rsidR="00EC4C32" w:rsidRPr="00971FFC" w:rsidRDefault="00EC4C32" w:rsidP="00EC4C32">
      <w:r w:rsidRPr="00971FFC">
        <w:t>О чем говорят цифры?</w:t>
      </w:r>
    </w:p>
    <w:p w14:paraId="68583825" w14:textId="0B724799" w:rsidR="00EC4C32" w:rsidRPr="00971FFC" w:rsidRDefault="00EC4C32" w:rsidP="00EC4C32">
      <w:r w:rsidRPr="00971FFC">
        <w:t xml:space="preserve">Результаты опроса показали, что большинство россиян настроены на серьезную финансовую защиту. Треть участников опроса (33%) заявили, что их </w:t>
      </w:r>
      <w:r w:rsidR="00971FFC">
        <w:t>«</w:t>
      </w:r>
      <w:r w:rsidRPr="00971FFC">
        <w:t>неприкосновенный запас</w:t>
      </w:r>
      <w:r w:rsidR="00971FFC">
        <w:t>»</w:t>
      </w:r>
      <w:r w:rsidRPr="00971FFC">
        <w:t xml:space="preserve"> составляет миллион рублей и более. Следующими по популярности стали средние суммы: по 12% респондентов комфортно чувствуют себя с накоплениями от 100 до 300 тысяч рублей и от 300 до 500 тысяч рублей.</w:t>
      </w:r>
    </w:p>
    <w:p w14:paraId="1B6EDBC7" w14:textId="1132F2C6" w:rsidR="00EC4C32" w:rsidRPr="00971FFC" w:rsidRDefault="00EC4C32" w:rsidP="00EC4C32">
      <w:r w:rsidRPr="00971FFC">
        <w:t xml:space="preserve">Между тем, 13% признались, что у них нет никаких накоплений на черный день. Еще 3% суеверно не хотят даже считать свои сбережения, боясь </w:t>
      </w:r>
      <w:r w:rsidR="00971FFC">
        <w:t>«</w:t>
      </w:r>
      <w:r w:rsidRPr="00971FFC">
        <w:t>сглазить</w:t>
      </w:r>
      <w:r w:rsidR="00971FFC">
        <w:t>»</w:t>
      </w:r>
      <w:r w:rsidRPr="00971FFC">
        <w:t xml:space="preserve"> накопления.</w:t>
      </w:r>
    </w:p>
    <w:p w14:paraId="06F23032" w14:textId="77777777" w:rsidR="00EC4C32" w:rsidRPr="00971FFC" w:rsidRDefault="00EC4C32" w:rsidP="00EC4C32">
      <w:r w:rsidRPr="00971FFC">
        <w:t>В то время как более половины опрошенных нацелены на внушительные суммы от миллиона рублей, другая часть респондентов ориентируется на более скромные накопления. От 50 000 до 100 000 рублей готовы иметь 5% участников, от 30 000 до 50 000 рублей - 1%, от 10 000 до 30 000 - 2%, до 10 000 - 3%, а диапазоны от 500 000 до 700 000 и от 700 000 до 1 миллиона рублей набрали суммарно 13%.</w:t>
      </w:r>
    </w:p>
    <w:p w14:paraId="142FABE8" w14:textId="77777777" w:rsidR="00EC4C32" w:rsidRPr="00971FFC" w:rsidRDefault="00EC4C32" w:rsidP="00EC4C32">
      <w:r w:rsidRPr="00971FFC">
        <w:t>Что думают читатели?</w:t>
      </w:r>
    </w:p>
    <w:p w14:paraId="03E2B089" w14:textId="77777777" w:rsidR="00EC4C32" w:rsidRPr="00971FFC" w:rsidRDefault="00EC4C32" w:rsidP="00EC4C32">
      <w:r w:rsidRPr="00971FFC">
        <w:t xml:space="preserve">Подписчики канала в </w:t>
      </w:r>
      <w:proofErr w:type="spellStart"/>
      <w:r w:rsidRPr="00971FFC">
        <w:t>MAXе</w:t>
      </w:r>
      <w:proofErr w:type="spellEnd"/>
      <w:r w:rsidRPr="00971FFC">
        <w:t xml:space="preserve"> поделились своим мнением на этот счет: </w:t>
      </w:r>
    </w:p>
    <w:p w14:paraId="2A9B35A9" w14:textId="3D5EDA7C" w:rsidR="00EC4C32" w:rsidRPr="00971FFC" w:rsidRDefault="00EC4C32" w:rsidP="00EC4C32">
      <w:r w:rsidRPr="00971FFC">
        <w:t>•</w:t>
      </w:r>
      <w:r w:rsidRPr="00971FFC">
        <w:tab/>
      </w:r>
      <w:r w:rsidR="00971FFC">
        <w:t>«</w:t>
      </w:r>
      <w:r w:rsidRPr="00971FFC">
        <w:t>Это все зависит от реальной скорости инфляции, а не Росстата</w:t>
      </w:r>
      <w:r w:rsidR="00971FFC">
        <w:t>»</w:t>
      </w:r>
      <w:r w:rsidRPr="00971FFC">
        <w:t xml:space="preserve">, - отметил подписчик под </w:t>
      </w:r>
      <w:proofErr w:type="spellStart"/>
      <w:r w:rsidRPr="00971FFC">
        <w:t>ником</w:t>
      </w:r>
      <w:proofErr w:type="spellEnd"/>
      <w:r w:rsidRPr="00971FFC">
        <w:t xml:space="preserve"> Станислав.</w:t>
      </w:r>
    </w:p>
    <w:p w14:paraId="1F666F96" w14:textId="04D2F868" w:rsidR="00EC4C32" w:rsidRPr="00971FFC" w:rsidRDefault="00EC4C32" w:rsidP="00EC4C32">
      <w:r w:rsidRPr="00971FFC">
        <w:t>•</w:t>
      </w:r>
      <w:r w:rsidRPr="00971FFC">
        <w:tab/>
      </w:r>
      <w:r w:rsidR="00971FFC">
        <w:t>«</w:t>
      </w:r>
      <w:r w:rsidRPr="00971FFC">
        <w:t>И от зарплаты</w:t>
      </w:r>
      <w:r w:rsidR="00971FFC">
        <w:t>»</w:t>
      </w:r>
      <w:r w:rsidRPr="00971FFC">
        <w:t xml:space="preserve">, - дополнил первый комментарий наш читатель под </w:t>
      </w:r>
      <w:proofErr w:type="spellStart"/>
      <w:r w:rsidRPr="00971FFC">
        <w:t>ником</w:t>
      </w:r>
      <w:proofErr w:type="spellEnd"/>
      <w:r w:rsidRPr="00971FFC">
        <w:t xml:space="preserve"> Любовь.</w:t>
      </w:r>
    </w:p>
    <w:p w14:paraId="37D38324" w14:textId="044E6A23" w:rsidR="00EC4C32" w:rsidRPr="00971FFC" w:rsidRDefault="00EC4C32" w:rsidP="00EC4C32">
      <w:r w:rsidRPr="00971FFC">
        <w:t>•</w:t>
      </w:r>
      <w:r w:rsidRPr="00971FFC">
        <w:tab/>
      </w:r>
      <w:r w:rsidR="00971FFC">
        <w:t>«</w:t>
      </w:r>
      <w:r w:rsidRPr="00971FFC">
        <w:t xml:space="preserve">К пенсии планирую три миллиона накопить. А пенсия - это и есть один сплошной </w:t>
      </w:r>
      <w:r w:rsidR="00971FFC">
        <w:t>«</w:t>
      </w:r>
      <w:r w:rsidRPr="00971FFC">
        <w:t>черный день</w:t>
      </w:r>
      <w:r w:rsidR="00971FFC">
        <w:t>»</w:t>
      </w:r>
      <w:r w:rsidRPr="00971FFC">
        <w:t>, если нет накоплений</w:t>
      </w:r>
      <w:r w:rsidR="00971FFC">
        <w:t>»</w:t>
      </w:r>
      <w:r w:rsidRPr="00971FFC">
        <w:t xml:space="preserve">, - написал подписчик под </w:t>
      </w:r>
      <w:proofErr w:type="spellStart"/>
      <w:r w:rsidRPr="00971FFC">
        <w:t>ником</w:t>
      </w:r>
      <w:proofErr w:type="spellEnd"/>
      <w:r w:rsidRPr="00971FFC">
        <w:t xml:space="preserve"> Евгения Борисова.</w:t>
      </w:r>
    </w:p>
    <w:p w14:paraId="485AD804" w14:textId="79AE8EFD" w:rsidR="00EC4C32" w:rsidRPr="00971FFC" w:rsidRDefault="00EC4C32" w:rsidP="00EC4C32">
      <w:r w:rsidRPr="00971FFC">
        <w:t xml:space="preserve">В комментариях к опросу люди также поделились конкретными цифрами своих </w:t>
      </w:r>
      <w:r w:rsidR="00971FFC">
        <w:t>«</w:t>
      </w:r>
      <w:r w:rsidRPr="00971FFC">
        <w:t>заначек</w:t>
      </w:r>
      <w:r w:rsidR="00971FFC">
        <w:t>»</w:t>
      </w:r>
      <w:r w:rsidRPr="00971FFC">
        <w:t>: от вполне реальных 100 000 рублей до весьма амбициозных 5 миллионов.</w:t>
      </w:r>
    </w:p>
    <w:p w14:paraId="601DE66C" w14:textId="77777777" w:rsidR="00EC4C32" w:rsidRPr="00971FFC" w:rsidRDefault="00EC4C32" w:rsidP="00EC4C32">
      <w:r w:rsidRPr="00971FFC">
        <w:t>Так, большинство наших читателей все-таки формируют сбережения, что говорит о растущей финансовой грамотности.</w:t>
      </w:r>
    </w:p>
    <w:p w14:paraId="761D9652" w14:textId="77777777" w:rsidR="00EC4C32" w:rsidRPr="00971FFC" w:rsidRDefault="00EC4C32" w:rsidP="00EC4C32">
      <w:r w:rsidRPr="00971FFC">
        <w:t>Что в итоге:</w:t>
      </w:r>
    </w:p>
    <w:p w14:paraId="681CC6DE" w14:textId="07662EF9" w:rsidR="00EC4C32" w:rsidRPr="00971FFC" w:rsidRDefault="00EC4C32" w:rsidP="00EC4C32">
      <w:r w:rsidRPr="00971FFC">
        <w:t>•</w:t>
      </w:r>
      <w:r w:rsidRPr="00971FFC">
        <w:tab/>
        <w:t xml:space="preserve">треть участников опроса (33%) заявили, что их </w:t>
      </w:r>
      <w:r w:rsidR="00971FFC">
        <w:t>«</w:t>
      </w:r>
      <w:r w:rsidRPr="00971FFC">
        <w:t>неприкосновенный запас</w:t>
      </w:r>
      <w:r w:rsidR="00971FFC">
        <w:t>»</w:t>
      </w:r>
      <w:r w:rsidRPr="00971FFC">
        <w:t xml:space="preserve"> составляет миллион рублей и более;</w:t>
      </w:r>
    </w:p>
    <w:p w14:paraId="33060EE3" w14:textId="77777777" w:rsidR="00EC4C32" w:rsidRPr="00971FFC" w:rsidRDefault="00EC4C32" w:rsidP="00EC4C32">
      <w:r w:rsidRPr="00971FFC">
        <w:t>•</w:t>
      </w:r>
      <w:r w:rsidRPr="00971FFC">
        <w:tab/>
        <w:t>по 12% респондентов комфортно чувствуют себя с накоплениями от 100 до 300 тысяч рублей и от 300 до 500 тысяч рублей;</w:t>
      </w:r>
    </w:p>
    <w:p w14:paraId="0A75E4F2" w14:textId="77777777" w:rsidR="00EC4C32" w:rsidRPr="00971FFC" w:rsidRDefault="00EC4C32" w:rsidP="00EC4C32">
      <w:r w:rsidRPr="00971FFC">
        <w:t>•</w:t>
      </w:r>
      <w:r w:rsidRPr="00971FFC">
        <w:tab/>
        <w:t>13% признались, что у них нет никаких накоплений на черный день;</w:t>
      </w:r>
    </w:p>
    <w:p w14:paraId="67DCE084" w14:textId="3D6B33A6" w:rsidR="00EC4C32" w:rsidRPr="00971FFC" w:rsidRDefault="00EC4C32" w:rsidP="00EC4C32">
      <w:r w:rsidRPr="00971FFC">
        <w:lastRenderedPageBreak/>
        <w:t>•</w:t>
      </w:r>
      <w:r w:rsidRPr="00971FFC">
        <w:tab/>
        <w:t xml:space="preserve">3% суеверно не хотят даже считать свои сбережения, боясь </w:t>
      </w:r>
      <w:r w:rsidR="00971FFC">
        <w:t>«</w:t>
      </w:r>
      <w:r w:rsidRPr="00971FFC">
        <w:t>сглазить</w:t>
      </w:r>
      <w:r w:rsidR="00971FFC">
        <w:t>»</w:t>
      </w:r>
      <w:r w:rsidRPr="00971FFC">
        <w:t xml:space="preserve"> накопления;</w:t>
      </w:r>
    </w:p>
    <w:p w14:paraId="1F9E2888" w14:textId="77777777" w:rsidR="00EC4C32" w:rsidRPr="00971FFC" w:rsidRDefault="00EC4C32" w:rsidP="00EC4C32">
      <w:r w:rsidRPr="00971FFC">
        <w:t>•</w:t>
      </w:r>
      <w:r w:rsidRPr="00971FFC">
        <w:tab/>
        <w:t>от 50 000 до 100 000 рублей готовы иметь 5% участников, от 30 000 до 50 000 рублей - 1%;</w:t>
      </w:r>
    </w:p>
    <w:p w14:paraId="1185B78F" w14:textId="77777777" w:rsidR="00EC4C32" w:rsidRPr="00971FFC" w:rsidRDefault="00EC4C32" w:rsidP="00EC4C32">
      <w:r w:rsidRPr="00971FFC">
        <w:t>•</w:t>
      </w:r>
      <w:r w:rsidRPr="00971FFC">
        <w:tab/>
        <w:t>от 10 000 до 30 000 - 2%, до 10 000 - 3%;</w:t>
      </w:r>
    </w:p>
    <w:p w14:paraId="51DFADBC" w14:textId="77777777" w:rsidR="00EC4C32" w:rsidRPr="00971FFC" w:rsidRDefault="00EC4C32" w:rsidP="00EC4C32">
      <w:r w:rsidRPr="00971FFC">
        <w:t>•</w:t>
      </w:r>
      <w:r w:rsidRPr="00971FFC">
        <w:tab/>
        <w:t>диапазоны от 500 000 до 700 000 и от 700 000 до 1 миллиона рублей набрали суммарно 13%;</w:t>
      </w:r>
    </w:p>
    <w:p w14:paraId="0D18D566" w14:textId="77777777" w:rsidR="00EC4C32" w:rsidRPr="00971FFC" w:rsidRDefault="00EC4C32" w:rsidP="00EC4C32">
      <w:r w:rsidRPr="00971FFC">
        <w:t>•</w:t>
      </w:r>
      <w:r w:rsidRPr="00971FFC">
        <w:tab/>
        <w:t xml:space="preserve">зарплату выгоднее получать на дебетовую карту с хорошим </w:t>
      </w:r>
      <w:proofErr w:type="spellStart"/>
      <w:r w:rsidRPr="00971FFC">
        <w:t>кешбэком</w:t>
      </w:r>
      <w:proofErr w:type="spellEnd"/>
      <w:r w:rsidRPr="00971FFC">
        <w:t xml:space="preserve">. Подобрать ее всегда можно на нашем сайте; </w:t>
      </w:r>
    </w:p>
    <w:p w14:paraId="0CBF6434" w14:textId="77777777" w:rsidR="00EC4C32" w:rsidRPr="00971FFC" w:rsidRDefault="00EC4C32" w:rsidP="00EC4C32">
      <w:r w:rsidRPr="00971FFC">
        <w:t>•</w:t>
      </w:r>
      <w:r w:rsidRPr="00971FFC">
        <w:tab/>
        <w:t xml:space="preserve">самые актуальные данные опросов Bankiros.ru вы всегда сможете найти в нашем сообществе в MAX.  </w:t>
      </w:r>
    </w:p>
    <w:p w14:paraId="453845FE" w14:textId="6A31D3CA" w:rsidR="00086120" w:rsidRPr="00971FFC" w:rsidRDefault="0011577E" w:rsidP="00EC4C32">
      <w:hyperlink r:id="rId34" w:history="1">
        <w:r w:rsidR="00EC4C32" w:rsidRPr="00971FFC">
          <w:rPr>
            <w:rStyle w:val="a3"/>
          </w:rPr>
          <w:t>https://bankiros.ru/news/skolko-deneg-rossiane-pracut-na-cernyj-den-21612</w:t>
        </w:r>
      </w:hyperlink>
    </w:p>
    <w:p w14:paraId="4DE6AA2D" w14:textId="77777777" w:rsidR="00EC4C32" w:rsidRPr="00971FFC" w:rsidRDefault="00EC4C32" w:rsidP="00EC4C32"/>
    <w:p w14:paraId="1648AE75" w14:textId="77777777" w:rsidR="00111D7C" w:rsidRPr="00971FFC" w:rsidRDefault="00111D7C" w:rsidP="00111D7C">
      <w:pPr>
        <w:pStyle w:val="251"/>
      </w:pPr>
      <w:bookmarkStart w:id="115" w:name="_Toc99271712"/>
      <w:bookmarkStart w:id="116" w:name="_Toc99318658"/>
      <w:bookmarkStart w:id="117" w:name="_Toc165991078"/>
      <w:bookmarkStart w:id="118" w:name="_Toc231367513"/>
      <w:bookmarkEnd w:id="103"/>
      <w:bookmarkEnd w:id="104"/>
      <w:r w:rsidRPr="00971FFC">
        <w:lastRenderedPageBreak/>
        <w:t>НОВОСТИ ЗАРУБЕЖНЫХ ПЕНСИОННЫХ СИСТЕМ</w:t>
      </w:r>
      <w:bookmarkEnd w:id="115"/>
      <w:bookmarkEnd w:id="116"/>
      <w:bookmarkEnd w:id="117"/>
      <w:bookmarkEnd w:id="118"/>
    </w:p>
    <w:p w14:paraId="7D59896E" w14:textId="77777777" w:rsidR="00111D7C" w:rsidRPr="00971FFC" w:rsidRDefault="00111D7C" w:rsidP="00111D7C">
      <w:pPr>
        <w:pStyle w:val="10"/>
      </w:pPr>
      <w:bookmarkStart w:id="119" w:name="_Toc99271713"/>
      <w:bookmarkStart w:id="120" w:name="_Toc99318659"/>
      <w:bookmarkStart w:id="121" w:name="_Toc165991079"/>
      <w:bookmarkStart w:id="122" w:name="_Toc231367514"/>
      <w:r w:rsidRPr="00971FFC">
        <w:t>Новости пенсионной отрасли стран ближнего зарубежья</w:t>
      </w:r>
      <w:bookmarkEnd w:id="119"/>
      <w:bookmarkEnd w:id="120"/>
      <w:bookmarkEnd w:id="121"/>
      <w:bookmarkEnd w:id="122"/>
    </w:p>
    <w:p w14:paraId="7AE172E6" w14:textId="77777777" w:rsidR="00F720DF" w:rsidRPr="00971FFC" w:rsidRDefault="00F720DF" w:rsidP="00F720DF">
      <w:pPr>
        <w:pStyle w:val="2"/>
      </w:pPr>
      <w:bookmarkStart w:id="123" w:name="_Toc231367515"/>
      <w:r w:rsidRPr="00971FFC">
        <w:t>КП Беларусь, 02.06.2026, Минтруда рассказало, входит ли декретный отпуск в пенсионный стаж в Беларуси</w:t>
      </w:r>
      <w:bookmarkEnd w:id="123"/>
    </w:p>
    <w:p w14:paraId="3601D35F" w14:textId="77777777" w:rsidR="00F720DF" w:rsidRPr="00971FFC" w:rsidRDefault="00F720DF" w:rsidP="003733AA">
      <w:pPr>
        <w:pStyle w:val="3"/>
      </w:pPr>
      <w:bookmarkStart w:id="124" w:name="_Toc231367516"/>
      <w:r w:rsidRPr="00971FFC">
        <w:t>Засчитают ли годы декретного отпуска при начислении пенсии по возрасту? На этот вопрос в эфире телеканала ОНТ ответила начальник управления организации пенсионного обеспечения Минтруда и соцзащиты Беларуси Ольга Смольская.</w:t>
      </w:r>
      <w:bookmarkEnd w:id="124"/>
    </w:p>
    <w:p w14:paraId="7F16BA0D" w14:textId="77777777" w:rsidR="00F720DF" w:rsidRPr="00971FFC" w:rsidRDefault="00F720DF" w:rsidP="00F720DF">
      <w:r w:rsidRPr="00971FFC">
        <w:t>По ее словам, поскольку в период отпуска по уходу за ребенком, а также за детьми до достижения ими трехлетнего возраста обязательные страховые взносы не уплачиваются, соответственно такие периоды в страховой стаж не засчитываются.</w:t>
      </w:r>
    </w:p>
    <w:p w14:paraId="25EC7D0F" w14:textId="12E0F8AE" w:rsidR="00F720DF" w:rsidRPr="00971FFC" w:rsidRDefault="00971FFC" w:rsidP="00F720DF">
      <w:r>
        <w:t>«</w:t>
      </w:r>
      <w:r w:rsidR="00F720DF" w:rsidRPr="00971FFC">
        <w:t>Вместе с тем такие периоды включаются в общий стаж, который влияет на размер пенсии, но они включаются продолжительностью не более 12 лет в общей сложности</w:t>
      </w:r>
      <w:r>
        <w:t>»</w:t>
      </w:r>
      <w:r w:rsidR="00F720DF" w:rsidRPr="00971FFC">
        <w:t>, - отм</w:t>
      </w:r>
      <w:bookmarkStart w:id="125" w:name="_GoBack"/>
      <w:bookmarkEnd w:id="125"/>
      <w:r w:rsidR="00F720DF" w:rsidRPr="00971FFC">
        <w:t>етила специалист.</w:t>
      </w:r>
    </w:p>
    <w:p w14:paraId="7C86777F" w14:textId="77777777" w:rsidR="00F720DF" w:rsidRPr="00971FFC" w:rsidRDefault="00F720DF" w:rsidP="00F720DF">
      <w:r w:rsidRPr="00971FFC">
        <w:t>Декретный отпуск не значит, что женщине за годы присмотра за маленьким ребенком засчитают 0 при расчете пенсии. Ей эти годы или месяцы посчитают с коэффициент 0,4. Например, если до декрета женщина получала среднюю зарплату по стране, то индивидуальный коэффициент ее заработка равен 1, а во время декретного отпуска ей насчитают 40% от средней зарплаты по стране на то время (а именно коэффициент будет равен 0,4)</w:t>
      </w:r>
    </w:p>
    <w:p w14:paraId="58710084" w14:textId="5D2DFCF9" w:rsidR="00F720DF" w:rsidRPr="00971FFC" w:rsidRDefault="0011577E" w:rsidP="00F720DF">
      <w:hyperlink r:id="rId35" w:history="1">
        <w:r w:rsidR="00F720DF" w:rsidRPr="00971FFC">
          <w:rPr>
            <w:rStyle w:val="a3"/>
          </w:rPr>
          <w:t>https://www.belarus.kp.ru/online/news/6997763/</w:t>
        </w:r>
      </w:hyperlink>
      <w:r w:rsidR="00F720DF" w:rsidRPr="00971FFC">
        <w:t xml:space="preserve"> </w:t>
      </w:r>
    </w:p>
    <w:p w14:paraId="19183FEC" w14:textId="77777777" w:rsidR="00432339" w:rsidRPr="00971FFC" w:rsidRDefault="00432339" w:rsidP="00432339">
      <w:pPr>
        <w:pStyle w:val="2"/>
      </w:pPr>
      <w:bookmarkStart w:id="126" w:name="_Toc231367517"/>
      <w:r w:rsidRPr="00971FFC">
        <w:t>Курсив, 02.06.2026, В Казахстане реформируют пенсионную систему</w:t>
      </w:r>
      <w:bookmarkEnd w:id="126"/>
    </w:p>
    <w:p w14:paraId="525907EA" w14:textId="77777777" w:rsidR="00432339" w:rsidRPr="00971FFC" w:rsidRDefault="00432339" w:rsidP="003733AA">
      <w:pPr>
        <w:pStyle w:val="3"/>
      </w:pPr>
      <w:bookmarkStart w:id="127" w:name="_Toc231367518"/>
      <w:r w:rsidRPr="00971FFC">
        <w:t xml:space="preserve">Министерство труда и социальной защиты населения представит в ближайшее время предложения по реформированию пенсионной системы, сообщил министр труда и социальной защиты населения </w:t>
      </w:r>
      <w:proofErr w:type="spellStart"/>
      <w:r w:rsidRPr="00971FFC">
        <w:t>Аскарбек</w:t>
      </w:r>
      <w:proofErr w:type="spellEnd"/>
      <w:r w:rsidRPr="00971FFC">
        <w:t xml:space="preserve"> </w:t>
      </w:r>
      <w:proofErr w:type="spellStart"/>
      <w:r w:rsidRPr="00971FFC">
        <w:t>Ертаев</w:t>
      </w:r>
      <w:proofErr w:type="spellEnd"/>
      <w:r w:rsidRPr="00971FFC">
        <w:t>.</w:t>
      </w:r>
      <w:bookmarkEnd w:id="127"/>
    </w:p>
    <w:p w14:paraId="3C918B47" w14:textId="51912FD2" w:rsidR="00432339" w:rsidRPr="00971FFC" w:rsidRDefault="00971FFC" w:rsidP="00432339">
      <w:r>
        <w:t>«</w:t>
      </w:r>
      <w:r w:rsidR="00432339" w:rsidRPr="00971FFC">
        <w:t xml:space="preserve">Да, она (пенсионная система – Курсив) будет пересматриваться. Есть поручения. Мы сейчас в рамках рабочей группы рассматриваем три проекта. Есть предложение двух фондов, это как раз (Единый – Курсив) накопительный (пенсионный – Курсив) фонд предлагает проект 4 плюс 1, Государственный фонд социального страхования предлагает страховую пенсию и есть еще предложение от депутата сената господина </w:t>
      </w:r>
      <w:proofErr w:type="spellStart"/>
      <w:r w:rsidR="00432339" w:rsidRPr="00971FFC">
        <w:t>Нугманова</w:t>
      </w:r>
      <w:proofErr w:type="spellEnd"/>
      <w:r w:rsidR="00432339" w:rsidRPr="00971FFC">
        <w:t xml:space="preserve">, </w:t>
      </w:r>
      <w:proofErr w:type="gramStart"/>
      <w:r w:rsidR="00432339" w:rsidRPr="00971FFC">
        <w:t>если</w:t>
      </w:r>
      <w:proofErr w:type="gramEnd"/>
      <w:r w:rsidR="00432339" w:rsidRPr="00971FFC">
        <w:t xml:space="preserve"> когда гражданин 40 лет отработал, выходить на пенсию</w:t>
      </w:r>
      <w:r>
        <w:t>»</w:t>
      </w:r>
      <w:r w:rsidR="00432339" w:rsidRPr="00971FFC">
        <w:t>, – сказал он журналистам.</w:t>
      </w:r>
    </w:p>
    <w:p w14:paraId="3698F284" w14:textId="77777777" w:rsidR="00432339" w:rsidRPr="00971FFC" w:rsidRDefault="00432339" w:rsidP="00432339">
      <w:r w:rsidRPr="00971FFC">
        <w:t>По его словам, эти три проекта рассматриваются на заседаниях специальной рабочей группы.</w:t>
      </w:r>
    </w:p>
    <w:p w14:paraId="249C95FC" w14:textId="5A16489E" w:rsidR="00432339" w:rsidRPr="00971FFC" w:rsidRDefault="00971FFC" w:rsidP="00432339">
      <w:r>
        <w:t>«</w:t>
      </w:r>
      <w:r w:rsidR="00432339" w:rsidRPr="00971FFC">
        <w:t>До конца месяца мы определим и уже, как будет пересматриваться пенсионная реформа, в конце месяца объявим</w:t>
      </w:r>
      <w:r>
        <w:t>»</w:t>
      </w:r>
      <w:r w:rsidR="00432339" w:rsidRPr="00971FFC">
        <w:t>, – сказал министр.</w:t>
      </w:r>
    </w:p>
    <w:p w14:paraId="2632AAD5" w14:textId="53A5D8BB" w:rsidR="00432339" w:rsidRPr="00971FFC" w:rsidRDefault="00432339" w:rsidP="00432339">
      <w:r w:rsidRPr="00971FFC">
        <w:lastRenderedPageBreak/>
        <w:t xml:space="preserve">Модель </w:t>
      </w:r>
      <w:r w:rsidR="00971FFC">
        <w:t>«</w:t>
      </w:r>
      <w:r w:rsidRPr="00971FFC">
        <w:t>4+1</w:t>
      </w:r>
      <w:r w:rsidR="00971FFC">
        <w:t>»</w:t>
      </w:r>
    </w:p>
    <w:p w14:paraId="00D06F65" w14:textId="4A7675F3" w:rsidR="00432339" w:rsidRPr="00971FFC" w:rsidRDefault="00432339" w:rsidP="00432339">
      <w:r w:rsidRPr="00971FFC">
        <w:t xml:space="preserve">В 2024 году в Казахстане были внедрены обязательные пенсионные взносы работодателей (ОПВР). Ставка ОПВР растет поэтапно: с 1,5% в 2024 году до 3,5% в 2026 году. К 2028 году она должна достичь 5% от дохода работника. Именно этот уровень власти и предлагают частично перераспределять между личными счетами и </w:t>
      </w:r>
      <w:r w:rsidR="00971FFC">
        <w:t>«</w:t>
      </w:r>
      <w:r w:rsidRPr="00971FFC">
        <w:t>общим котлом</w:t>
      </w:r>
      <w:r w:rsidR="00971FFC">
        <w:t>»</w:t>
      </w:r>
      <w:r w:rsidRPr="00971FFC">
        <w:t>.</w:t>
      </w:r>
    </w:p>
    <w:p w14:paraId="574E2A24" w14:textId="6D092B7D" w:rsidR="00432339" w:rsidRPr="00971FFC" w:rsidRDefault="00971FFC" w:rsidP="00432339">
      <w:r>
        <w:t>«</w:t>
      </w:r>
      <w:r w:rsidR="00432339" w:rsidRPr="00971FFC">
        <w:t xml:space="preserve">5% обязательных пенсионных взносов работодателя путем направления: 4% на пополнение личных накоплений работника, на его пенсионный счет, в дополнение к тем 10%, которые уже у него собираются на счете. А 1% идет в общий страховой счет, то есть в </w:t>
      </w:r>
      <w:r>
        <w:t>«</w:t>
      </w:r>
      <w:r w:rsidR="00432339" w:rsidRPr="00971FFC">
        <w:t>общий котел</w:t>
      </w:r>
      <w:r>
        <w:t>»</w:t>
      </w:r>
      <w:r w:rsidR="00432339" w:rsidRPr="00971FFC">
        <w:t>, чтобы регулировать перекосы</w:t>
      </w:r>
      <w:r>
        <w:t>»</w:t>
      </w:r>
      <w:r w:rsidR="00432339" w:rsidRPr="00971FFC">
        <w:t xml:space="preserve">, – заявлял ранее </w:t>
      </w:r>
      <w:proofErr w:type="spellStart"/>
      <w:r w:rsidR="00432339" w:rsidRPr="00971FFC">
        <w:t>Ертаев</w:t>
      </w:r>
      <w:proofErr w:type="spellEnd"/>
      <w:r w:rsidR="00432339" w:rsidRPr="00971FFC">
        <w:t>.</w:t>
      </w:r>
    </w:p>
    <w:p w14:paraId="6CB3869C" w14:textId="77777777" w:rsidR="00432339" w:rsidRPr="00971FFC" w:rsidRDefault="00432339" w:rsidP="00432339">
      <w:r w:rsidRPr="00971FFC">
        <w:t xml:space="preserve">ОПВР были внедрены для пожизненной выплаты пенсии. Они не являются собственностью вкладчика, так как зачисляются на условные пенсионные счета. Соответственно, эти накопления </w:t>
      </w:r>
      <w:proofErr w:type="spellStart"/>
      <w:r w:rsidRPr="00971FFC">
        <w:t>казахстанцы</w:t>
      </w:r>
      <w:proofErr w:type="spellEnd"/>
      <w:r w:rsidRPr="00971FFC">
        <w:t xml:space="preserve"> не могут наследовать или получить при смене гражданства или переезде. Взносы, сделанные за таких граждан, будут распределяться между оставшимися участниками системы.</w:t>
      </w:r>
    </w:p>
    <w:p w14:paraId="3E400AAE" w14:textId="77777777" w:rsidR="00432339" w:rsidRPr="00971FFC" w:rsidRDefault="00432339" w:rsidP="00432339">
      <w:r w:rsidRPr="00971FFC">
        <w:t xml:space="preserve">Теперь же, согласно изменениям, на условные счета хотят зачислять лишь 1%, а остальные 4% – на индивидуальные счета граждан. </w:t>
      </w:r>
    </w:p>
    <w:p w14:paraId="39E6805D" w14:textId="77777777" w:rsidR="00432339" w:rsidRPr="00971FFC" w:rsidRDefault="00432339" w:rsidP="00432339">
      <w:r w:rsidRPr="00971FFC">
        <w:t>Предложение сенатора</w:t>
      </w:r>
    </w:p>
    <w:p w14:paraId="5AD750BE" w14:textId="77777777" w:rsidR="00432339" w:rsidRPr="00971FFC" w:rsidRDefault="00432339" w:rsidP="00432339">
      <w:r w:rsidRPr="00971FFC">
        <w:t xml:space="preserve">2 апреля депутат сената Амангельды </w:t>
      </w:r>
      <w:proofErr w:type="spellStart"/>
      <w:r w:rsidRPr="00971FFC">
        <w:t>Нугманов</w:t>
      </w:r>
      <w:proofErr w:type="spellEnd"/>
      <w:r w:rsidRPr="00971FFC">
        <w:t xml:space="preserve"> на пленарном заседании палаты предложил пересмотреть пенсионное законодательство страны, сфокусировавшись на трудовом стаже будущих пенсионеров.</w:t>
      </w:r>
    </w:p>
    <w:p w14:paraId="11416484" w14:textId="1CFEADCC" w:rsidR="00432339" w:rsidRPr="00971FFC" w:rsidRDefault="00971FFC" w:rsidP="00432339">
      <w:r>
        <w:t>«</w:t>
      </w:r>
      <w:r w:rsidR="00432339" w:rsidRPr="00971FFC">
        <w:t>Представляется обоснованным рассмотрение вопроса о поэтапном переходе от преимущественно возрастной модели назначения пенсии к модели, основанной на трудовом стаже</w:t>
      </w:r>
      <w:r>
        <w:t>»</w:t>
      </w:r>
      <w:r w:rsidR="00432339" w:rsidRPr="00971FFC">
        <w:t>, – сказал он.</w:t>
      </w:r>
    </w:p>
    <w:p w14:paraId="14B9C71D" w14:textId="77777777" w:rsidR="00432339" w:rsidRPr="00971FFC" w:rsidRDefault="00432339" w:rsidP="00432339">
      <w:r w:rsidRPr="00971FFC">
        <w:t>В настоящее время мужчины выходят на пенсию в 63 года, женщины – в 61 год, однако к 2032 году возраст выхода на пенсию мужчин и женщин сравняется.</w:t>
      </w:r>
    </w:p>
    <w:p w14:paraId="36186EFD" w14:textId="703CB639" w:rsidR="00432339" w:rsidRPr="00971FFC" w:rsidRDefault="00971FFC" w:rsidP="00432339">
      <w:r>
        <w:t>«</w:t>
      </w:r>
      <w:r w:rsidR="00432339" w:rsidRPr="00971FFC">
        <w:t>Гражданин сможет самостоятельно определить момент выхода на пенсию после достижения необходимого стажа, принимая на себя экономическую ответственность за это решение</w:t>
      </w:r>
      <w:r>
        <w:t>»</w:t>
      </w:r>
      <w:r w:rsidR="00432339" w:rsidRPr="00971FFC">
        <w:t>, – заявил сенатор.</w:t>
      </w:r>
    </w:p>
    <w:p w14:paraId="6266B660" w14:textId="77777777" w:rsidR="00432339" w:rsidRPr="00971FFC" w:rsidRDefault="00432339" w:rsidP="00432339">
      <w:r w:rsidRPr="00971FFC">
        <w:t>Повысят ли пенсионный возраст</w:t>
      </w:r>
    </w:p>
    <w:p w14:paraId="196F723F" w14:textId="77777777" w:rsidR="00432339" w:rsidRPr="00971FFC" w:rsidRDefault="00432339" w:rsidP="00432339">
      <w:r w:rsidRPr="00971FFC">
        <w:t xml:space="preserve">Министр труда также заверил, что речи о повышении в целом пенсионного возраста </w:t>
      </w:r>
      <w:proofErr w:type="spellStart"/>
      <w:r w:rsidRPr="00971FFC">
        <w:t>казахстанцев</w:t>
      </w:r>
      <w:proofErr w:type="spellEnd"/>
      <w:r w:rsidRPr="00971FFC">
        <w:t xml:space="preserve"> не идет, то есть он не будет пересматриваться.</w:t>
      </w:r>
    </w:p>
    <w:p w14:paraId="637E878B" w14:textId="63EB5B38" w:rsidR="00432339" w:rsidRPr="00971FFC" w:rsidRDefault="00971FFC" w:rsidP="00432339">
      <w:r>
        <w:t>«</w:t>
      </w:r>
      <w:r w:rsidR="00432339" w:rsidRPr="00971FFC">
        <w:t>Чтобы пенсия не была низкой, мы и поднимаем пороги минимальной достаточности в фонде, это для того, чтобы эти деньги копились. Еще раз повторяюсь, основная функция пенсионного фонда – это накапливать до пенсионного возраста каждого гражданина. Это не депозитный счет, его не надо так периодически снимать</w:t>
      </w:r>
      <w:r>
        <w:t>»</w:t>
      </w:r>
      <w:r w:rsidR="00432339" w:rsidRPr="00971FFC">
        <w:t xml:space="preserve">, – сказал </w:t>
      </w:r>
      <w:proofErr w:type="spellStart"/>
      <w:r w:rsidR="00432339" w:rsidRPr="00971FFC">
        <w:t>Ертаев</w:t>
      </w:r>
      <w:proofErr w:type="spellEnd"/>
      <w:r w:rsidR="00432339" w:rsidRPr="00971FFC">
        <w:t>.</w:t>
      </w:r>
    </w:p>
    <w:p w14:paraId="0822C33B" w14:textId="77777777" w:rsidR="00432339" w:rsidRPr="00971FFC" w:rsidRDefault="00432339" w:rsidP="00432339">
      <w:r w:rsidRPr="00971FFC">
        <w:t xml:space="preserve">Ранее министр труда </w:t>
      </w:r>
      <w:proofErr w:type="spellStart"/>
      <w:r w:rsidRPr="00971FFC">
        <w:t>Аскарбек</w:t>
      </w:r>
      <w:proofErr w:type="spellEnd"/>
      <w:r w:rsidRPr="00971FFC">
        <w:t xml:space="preserve"> </w:t>
      </w:r>
      <w:proofErr w:type="spellStart"/>
      <w:r w:rsidRPr="00971FFC">
        <w:t>Ертаев</w:t>
      </w:r>
      <w:proofErr w:type="spellEnd"/>
      <w:r w:rsidRPr="00971FFC">
        <w:t xml:space="preserve"> заявил, что повышение порогов для снятия пенсионных накоплений не связано с финансовыми проблемами ЕНПФ. Повышение порогов произойдет в ближайшие дни.</w:t>
      </w:r>
    </w:p>
    <w:p w14:paraId="6EFA3360" w14:textId="40050705" w:rsidR="00111D7C" w:rsidRPr="00971FFC" w:rsidRDefault="0011577E" w:rsidP="00432339">
      <w:hyperlink r:id="rId36" w:history="1">
        <w:r w:rsidR="00432339" w:rsidRPr="00971FFC">
          <w:rPr>
            <w:rStyle w:val="a3"/>
          </w:rPr>
          <w:t>https://kz.kursiv.media/2026-06-02/zhnb-v-kazahstane-reformiruyut-pensionnuyu-sistemu/</w:t>
        </w:r>
      </w:hyperlink>
    </w:p>
    <w:p w14:paraId="0E3975AA" w14:textId="0801CD97" w:rsidR="00502777" w:rsidRPr="00971FFC" w:rsidRDefault="00502777" w:rsidP="00502777">
      <w:pPr>
        <w:pStyle w:val="2"/>
      </w:pPr>
      <w:bookmarkStart w:id="128" w:name="_Toc231367519"/>
      <w:r w:rsidRPr="00971FFC">
        <w:lastRenderedPageBreak/>
        <w:t xml:space="preserve">LS, 02.06.2026, </w:t>
      </w:r>
      <w:proofErr w:type="gramStart"/>
      <w:r w:rsidRPr="00971FFC">
        <w:t>Что</w:t>
      </w:r>
      <w:proofErr w:type="gramEnd"/>
      <w:r w:rsidRPr="00971FFC">
        <w:t xml:space="preserve"> будет с пенсионными изъятиями в Казахстане в ближайшие дни</w:t>
      </w:r>
      <w:bookmarkEnd w:id="128"/>
    </w:p>
    <w:p w14:paraId="03652DE1" w14:textId="64141D52" w:rsidR="00502777" w:rsidRPr="00971FFC" w:rsidRDefault="00502777" w:rsidP="003733AA">
      <w:pPr>
        <w:pStyle w:val="3"/>
      </w:pPr>
      <w:bookmarkStart w:id="129" w:name="_Toc231367520"/>
      <w:r w:rsidRPr="00971FFC">
        <w:t xml:space="preserve">Новые пенсионные пороги опубликуют в течение 10 дней, передает LS. Министр труда и соцзащиты населения </w:t>
      </w:r>
      <w:proofErr w:type="spellStart"/>
      <w:r w:rsidRPr="00971FFC">
        <w:t>Аскарбек</w:t>
      </w:r>
      <w:proofErr w:type="spellEnd"/>
      <w:r w:rsidRPr="00971FFC">
        <w:t xml:space="preserve"> </w:t>
      </w:r>
      <w:proofErr w:type="spellStart"/>
      <w:r w:rsidRPr="00971FFC">
        <w:t>Ертаев</w:t>
      </w:r>
      <w:proofErr w:type="spellEnd"/>
      <w:r w:rsidRPr="00971FFC">
        <w:t xml:space="preserve"> прокомментировал планируемые изменения порогов для пенсионных изъятий.</w:t>
      </w:r>
      <w:bookmarkEnd w:id="129"/>
    </w:p>
    <w:p w14:paraId="5B9DC317" w14:textId="7D97035C" w:rsidR="00502777" w:rsidRPr="00971FFC" w:rsidRDefault="00971FFC" w:rsidP="00502777">
      <w:r>
        <w:t>«</w:t>
      </w:r>
      <w:r w:rsidR="00502777" w:rsidRPr="00971FFC">
        <w:t xml:space="preserve">Мы провели работу по внесению изменений в правила. </w:t>
      </w:r>
      <w:proofErr w:type="gramStart"/>
      <w:r w:rsidR="00502777" w:rsidRPr="00971FFC">
        <w:t>Формула</w:t>
      </w:r>
      <w:proofErr w:type="gramEnd"/>
      <w:r w:rsidR="00502777" w:rsidRPr="00971FFC">
        <w:t xml:space="preserve"> действующая состояла из девяти показателей – это минимальный размер зарплаты и пенсии и т.д. Новая формула состоит из пяти показателей. Туда входит годовая процентная ставка доходности 9%, годовая ставка индексации ежемесячных выплат и т.д., всего пять показателей. Далее ЕНПФ в течение 10 дней будет вносить свои расчеты. То есть с 20 до 63 лет, у кого какой порог достаточности должен быть, это будет пересчитываться</w:t>
      </w:r>
      <w:r>
        <w:t>»</w:t>
      </w:r>
      <w:r w:rsidR="00502777" w:rsidRPr="00971FFC">
        <w:t>, – сообщил он.</w:t>
      </w:r>
    </w:p>
    <w:p w14:paraId="4E522597" w14:textId="77777777" w:rsidR="00502777" w:rsidRPr="00971FFC" w:rsidRDefault="00502777" w:rsidP="00502777">
      <w:proofErr w:type="gramStart"/>
      <w:r w:rsidRPr="00971FFC">
        <w:t>В Минтруда</w:t>
      </w:r>
      <w:proofErr w:type="gramEnd"/>
      <w:r w:rsidRPr="00971FFC">
        <w:t>, по его словам, этих расчетов еще не видели.</w:t>
      </w:r>
    </w:p>
    <w:p w14:paraId="407902B3" w14:textId="6468AA0F" w:rsidR="00502777" w:rsidRPr="00971FFC" w:rsidRDefault="00971FFC" w:rsidP="00502777">
      <w:r>
        <w:t>«</w:t>
      </w:r>
      <w:r w:rsidR="00502777" w:rsidRPr="00971FFC">
        <w:t xml:space="preserve">Сейчас эта работа проводится фондом, в течение 10 дней они это все будут тиражировать на официальных сайтах. При этом возможность для досрочного изъятия пенсионных средств остается, если человек имеет накопления сверх порогов. Но мы все должны понимать, что у накопительного фонда функция – от слова </w:t>
      </w:r>
      <w:r>
        <w:t>«</w:t>
      </w:r>
      <w:r w:rsidR="00502777" w:rsidRPr="00971FFC">
        <w:t>копить</w:t>
      </w:r>
      <w:r>
        <w:t>»</w:t>
      </w:r>
      <w:r w:rsidR="00502777" w:rsidRPr="00971FFC">
        <w:t>. Поэтому использовать его как депозит неправильно. Цель – обеспечить накопления граждан, которыми они будут пользоваться, когда у них наступит пенсионный возраст</w:t>
      </w:r>
      <w:r>
        <w:t>»</w:t>
      </w:r>
      <w:r w:rsidR="00502777" w:rsidRPr="00971FFC">
        <w:t xml:space="preserve">, – подчеркнул А. </w:t>
      </w:r>
      <w:proofErr w:type="spellStart"/>
      <w:r w:rsidR="00502777" w:rsidRPr="00971FFC">
        <w:t>Ертаев</w:t>
      </w:r>
      <w:proofErr w:type="spellEnd"/>
      <w:r w:rsidR="00502777" w:rsidRPr="00971FFC">
        <w:t>.</w:t>
      </w:r>
    </w:p>
    <w:p w14:paraId="7D6955A1" w14:textId="77777777" w:rsidR="00502777" w:rsidRPr="00971FFC" w:rsidRDefault="00502777" w:rsidP="00502777">
      <w:r w:rsidRPr="00971FFC">
        <w:t>Он напомнил, что ЕНПФ разрешил использовать эти средства во время пандемии, но сейчас рынок труда стабилизировался.</w:t>
      </w:r>
    </w:p>
    <w:p w14:paraId="4D070211" w14:textId="77777777" w:rsidR="00502777" w:rsidRPr="00971FFC" w:rsidRDefault="00502777" w:rsidP="00502777">
      <w:r w:rsidRPr="00971FFC">
        <w:t>Министр также сообщил, что модель пенсионной системы будет пересмотрена.</w:t>
      </w:r>
    </w:p>
    <w:p w14:paraId="20E71454" w14:textId="046309B8" w:rsidR="00502777" w:rsidRPr="00971FFC" w:rsidRDefault="00971FFC" w:rsidP="00502777">
      <w:r>
        <w:t>«</w:t>
      </w:r>
      <w:r w:rsidR="00502777" w:rsidRPr="00971FFC">
        <w:t xml:space="preserve">В рамках рабочей группы рассматриваем три проекта. Есть инициатива по модели двух фондов. ЕНПФ с проектом </w:t>
      </w:r>
      <w:r>
        <w:t>«</w:t>
      </w:r>
      <w:r w:rsidR="00502777" w:rsidRPr="00971FFC">
        <w:t>4 + 1</w:t>
      </w:r>
      <w:r>
        <w:t>»</w:t>
      </w:r>
      <w:r w:rsidR="00502777" w:rsidRPr="00971FFC">
        <w:t xml:space="preserve"> и ГФСС со страховой пенсией. Есть еще предложение от сенатора Амангельды </w:t>
      </w:r>
      <w:proofErr w:type="spellStart"/>
      <w:r w:rsidR="00502777" w:rsidRPr="00971FFC">
        <w:t>Нугманова</w:t>
      </w:r>
      <w:proofErr w:type="spellEnd"/>
      <w:r w:rsidR="00502777" w:rsidRPr="00971FFC">
        <w:t>: если гражданин 40 лет отработал, чтобы он выходил на пенсию. Это все мы сейчас рассматриваем. Как будет пересматриваться пенсионная реформа, объявим в конце месяца</w:t>
      </w:r>
      <w:r>
        <w:t>»</w:t>
      </w:r>
      <w:r w:rsidR="00502777" w:rsidRPr="00971FFC">
        <w:t>, – резюмировал он.</w:t>
      </w:r>
    </w:p>
    <w:p w14:paraId="5C039F4C" w14:textId="77777777" w:rsidR="00502777" w:rsidRPr="00971FFC" w:rsidRDefault="00502777" w:rsidP="00502777">
      <w:r w:rsidRPr="00971FFC">
        <w:t xml:space="preserve">Ранее сообщалось, что </w:t>
      </w:r>
      <w:proofErr w:type="spellStart"/>
      <w:r w:rsidRPr="00971FFC">
        <w:t>казахстанцы</w:t>
      </w:r>
      <w:proofErr w:type="spellEnd"/>
      <w:r w:rsidRPr="00971FFC">
        <w:t xml:space="preserve"> направили 159,22 млрд тенге из ЕНПФ в страховые организации с начала этого года. </w:t>
      </w:r>
    </w:p>
    <w:p w14:paraId="12031D13" w14:textId="77777777" w:rsidR="00502777" w:rsidRPr="00971FFC" w:rsidRDefault="00502777" w:rsidP="00502777">
      <w:r w:rsidRPr="00971FFC">
        <w:t xml:space="preserve">Отметим, что в Казахстане изменили методику расчета порога минимальной достаточности (ПМД) пенсионных накоплений, от которого зависит возможность использования средств из ЕНПФ на жилье и лечение. </w:t>
      </w:r>
    </w:p>
    <w:p w14:paraId="1CE1650C" w14:textId="0B717219" w:rsidR="00432339" w:rsidRPr="00971FFC" w:rsidRDefault="0011577E" w:rsidP="00502777">
      <w:hyperlink r:id="rId37" w:history="1">
        <w:r w:rsidR="00502777" w:rsidRPr="00971FFC">
          <w:rPr>
            <w:rStyle w:val="a3"/>
          </w:rPr>
          <w:t>https://lsm.kz/v-techenie-10-dnej-kazahstancam-predstavyat</w:t>
        </w:r>
      </w:hyperlink>
    </w:p>
    <w:p w14:paraId="3FFB9606" w14:textId="77777777" w:rsidR="009C06BB" w:rsidRPr="00971FFC" w:rsidRDefault="009C06BB" w:rsidP="009C06BB">
      <w:pPr>
        <w:pStyle w:val="2"/>
      </w:pPr>
      <w:bookmarkStart w:id="130" w:name="_Toc231367521"/>
      <w:proofErr w:type="spellStart"/>
      <w:r w:rsidRPr="00971FFC">
        <w:lastRenderedPageBreak/>
        <w:t>АКИpress</w:t>
      </w:r>
      <w:proofErr w:type="spellEnd"/>
      <w:r w:rsidRPr="00971FFC">
        <w:t>, 02.06.2026, Кыргызстан и Австрия договорились о пенсионном и соцобеспечении граждан</w:t>
      </w:r>
      <w:bookmarkEnd w:id="130"/>
    </w:p>
    <w:p w14:paraId="31B73135" w14:textId="0E7AD9C6" w:rsidR="009C06BB" w:rsidRPr="00971FFC" w:rsidRDefault="009C06BB" w:rsidP="003733AA">
      <w:pPr>
        <w:pStyle w:val="3"/>
      </w:pPr>
      <w:bookmarkStart w:id="131" w:name="_Toc231367522"/>
      <w:r w:rsidRPr="00971FFC">
        <w:t>Комитет ЖК по труду, здравоохранению, делам женщин и социальным вопросам рассмотрел и одобрил Соглашение между Кыргызстаном и Австрией о социальном обеспечении, а также проект Административного соглашения по его реализации.</w:t>
      </w:r>
      <w:bookmarkEnd w:id="131"/>
    </w:p>
    <w:p w14:paraId="5BE78D9A" w14:textId="77777777" w:rsidR="009C06BB" w:rsidRPr="00971FFC" w:rsidRDefault="009C06BB" w:rsidP="009C06BB">
      <w:r w:rsidRPr="00971FFC">
        <w:t xml:space="preserve">Заместитель председателя </w:t>
      </w:r>
      <w:proofErr w:type="spellStart"/>
      <w:r w:rsidRPr="00971FFC">
        <w:t>Соцфонда</w:t>
      </w:r>
      <w:proofErr w:type="spellEnd"/>
      <w:r w:rsidRPr="00971FFC">
        <w:t xml:space="preserve"> </w:t>
      </w:r>
      <w:proofErr w:type="spellStart"/>
      <w:r w:rsidRPr="00971FFC">
        <w:t>Гульнура</w:t>
      </w:r>
      <w:proofErr w:type="spellEnd"/>
      <w:r w:rsidRPr="00971FFC">
        <w:t xml:space="preserve"> </w:t>
      </w:r>
      <w:proofErr w:type="spellStart"/>
      <w:r w:rsidRPr="00971FFC">
        <w:t>Джуматаева</w:t>
      </w:r>
      <w:proofErr w:type="spellEnd"/>
      <w:r w:rsidRPr="00971FFC">
        <w:t xml:space="preserve"> сообщила, что решение о его разработке было принято в рамках официального визита президента </w:t>
      </w:r>
      <w:proofErr w:type="spellStart"/>
      <w:r w:rsidRPr="00971FFC">
        <w:t>Садыра</w:t>
      </w:r>
      <w:proofErr w:type="spellEnd"/>
      <w:r w:rsidRPr="00971FFC">
        <w:t xml:space="preserve"> </w:t>
      </w:r>
      <w:proofErr w:type="spellStart"/>
      <w:r w:rsidRPr="00971FFC">
        <w:t>Жапарова</w:t>
      </w:r>
      <w:proofErr w:type="spellEnd"/>
      <w:r w:rsidRPr="00971FFC">
        <w:t xml:space="preserve"> в Австрию 24-25 ноября 2024 года.</w:t>
      </w:r>
    </w:p>
    <w:p w14:paraId="5D30347F" w14:textId="77777777" w:rsidR="009C06BB" w:rsidRPr="00971FFC" w:rsidRDefault="009C06BB" w:rsidP="009C06BB">
      <w:r w:rsidRPr="00971FFC">
        <w:t>Проект соглашения направлен на обеспечение равных прав граждан двух стран в сфере социального страхования и пенсионного обеспечения. Каждая сторона назначает пенсию в соответствии со своим законодательством и на основе страхового стажа. Пенсия назначается по условиям и в порядке законодательства той стороны, которая ее устанавливает. При недостаточности страхового стажа допускается его суммирование с периодами, накопленными в другой стране.</w:t>
      </w:r>
    </w:p>
    <w:p w14:paraId="1D5AC707" w14:textId="77777777" w:rsidR="009C06BB" w:rsidRPr="00971FFC" w:rsidRDefault="009C06BB" w:rsidP="009C06BB">
      <w:r w:rsidRPr="00971FFC">
        <w:t>В рамках соглашения пенсии будут выплачиваться гражданам обеих стран напрямую, независимо от места проживания. Также предусмотрены положения, регулирующие направление работников и продление сроков их командирования, что позволит избежать двойной уплаты страховых взносов.</w:t>
      </w:r>
    </w:p>
    <w:p w14:paraId="3E9217AF" w14:textId="77777777" w:rsidR="009C06BB" w:rsidRPr="00971FFC" w:rsidRDefault="009C06BB" w:rsidP="009C06BB">
      <w:proofErr w:type="spellStart"/>
      <w:r w:rsidRPr="00971FFC">
        <w:t>Джуматаева</w:t>
      </w:r>
      <w:proofErr w:type="spellEnd"/>
      <w:r w:rsidRPr="00971FFC">
        <w:t xml:space="preserve"> проинформировала, что пенсионный возраст в Австрии составляет 65 лет для мужчин и 60 лет для женщин. При этом для женщин предусмотрено поэтапное повышение пенсионного возраста до 65 лет к 2030 году. Минимальный страховой стаж составляет 15 лет, общий тариф страховых взносов — 37,45%.</w:t>
      </w:r>
    </w:p>
    <w:p w14:paraId="05A35AA3" w14:textId="77777777" w:rsidR="009C06BB" w:rsidRPr="00971FFC" w:rsidRDefault="009C06BB" w:rsidP="009C06BB">
      <w:r w:rsidRPr="00971FFC">
        <w:t>В 2025 году 21 гражданину Австрии были уплачены страховые взносы на сумму 231,6 тыс. сомов. По информации МИД КР, число граждан Кыргызстана, находящихся в Австрии, составляет около 2000 человек.</w:t>
      </w:r>
    </w:p>
    <w:p w14:paraId="66D8CC52" w14:textId="77777777" w:rsidR="009C06BB" w:rsidRPr="00971FFC" w:rsidRDefault="009C06BB" w:rsidP="009C06BB">
      <w:r w:rsidRPr="00971FFC">
        <w:t>Также в рамках административного соглашения предусмотрен ежегодный обмен статистическими данными, что позволит уточнять количество граждан, работающих на основании сертификатов, выдаваемых обеими сторонами.</w:t>
      </w:r>
    </w:p>
    <w:p w14:paraId="373EC34E" w14:textId="26234CF8" w:rsidR="00502777" w:rsidRPr="00971FFC" w:rsidRDefault="009C06BB" w:rsidP="009C06BB">
      <w:r w:rsidRPr="00971FFC">
        <w:t>kg.akipress.org/news:2477440/</w:t>
      </w:r>
    </w:p>
    <w:p w14:paraId="188FFFD3" w14:textId="77777777" w:rsidR="009C06BB" w:rsidRPr="00971FFC" w:rsidRDefault="009C06BB" w:rsidP="009C06BB"/>
    <w:p w14:paraId="0F91D1CE" w14:textId="77777777" w:rsidR="00111D7C" w:rsidRPr="00971FFC" w:rsidRDefault="00111D7C" w:rsidP="00111D7C">
      <w:pPr>
        <w:pStyle w:val="10"/>
      </w:pPr>
      <w:bookmarkStart w:id="132" w:name="_Toc99271715"/>
      <w:bookmarkStart w:id="133" w:name="_Toc99318660"/>
      <w:bookmarkStart w:id="134" w:name="_Toc165991080"/>
      <w:bookmarkStart w:id="135" w:name="_Toc231367523"/>
      <w:r w:rsidRPr="00971FFC">
        <w:lastRenderedPageBreak/>
        <w:t>Новости пенсионной отрасли стран дальнего зарубежья</w:t>
      </w:r>
      <w:bookmarkEnd w:id="132"/>
      <w:bookmarkEnd w:id="133"/>
      <w:bookmarkEnd w:id="134"/>
      <w:bookmarkEnd w:id="135"/>
    </w:p>
    <w:p w14:paraId="4AE1A4FC" w14:textId="77777777" w:rsidR="006B4B7C" w:rsidRPr="00971FFC" w:rsidRDefault="006B4B7C" w:rsidP="006B4B7C">
      <w:pPr>
        <w:pStyle w:val="2"/>
      </w:pPr>
      <w:bookmarkStart w:id="136" w:name="_Toc231367524"/>
      <w:bookmarkEnd w:id="95"/>
      <w:r w:rsidRPr="00971FFC">
        <w:t xml:space="preserve">Gorod.lv, 02.06.2026, 11 конкретных вопросов Ольге </w:t>
      </w:r>
      <w:proofErr w:type="spellStart"/>
      <w:r w:rsidRPr="00971FFC">
        <w:t>Петкевич</w:t>
      </w:r>
      <w:proofErr w:type="spellEnd"/>
      <w:r w:rsidRPr="00971FFC">
        <w:t xml:space="preserve"> о сборе подписей за накопления 2-го пенсионного уровня</w:t>
      </w:r>
      <w:bookmarkEnd w:id="136"/>
    </w:p>
    <w:p w14:paraId="4D833103" w14:textId="77777777" w:rsidR="006B4B7C" w:rsidRPr="00971FFC" w:rsidRDefault="006B4B7C" w:rsidP="003733AA">
      <w:pPr>
        <w:pStyle w:val="3"/>
      </w:pPr>
      <w:bookmarkStart w:id="137" w:name="_Toc231367525"/>
      <w:r w:rsidRPr="00971FFC">
        <w:t xml:space="preserve">В мае Центральная избирательная комиссия объявила о начале сбора подписей за предложенные партией </w:t>
      </w:r>
      <w:proofErr w:type="spellStart"/>
      <w:r w:rsidRPr="00971FFC">
        <w:t>Latvijas</w:t>
      </w:r>
      <w:proofErr w:type="spellEnd"/>
      <w:r w:rsidRPr="00971FFC">
        <w:t xml:space="preserve"> </w:t>
      </w:r>
      <w:proofErr w:type="spellStart"/>
      <w:r w:rsidRPr="00971FFC">
        <w:t>pirmajā</w:t>
      </w:r>
      <w:proofErr w:type="spellEnd"/>
      <w:r w:rsidRPr="00971FFC">
        <w:t xml:space="preserve"> </w:t>
      </w:r>
      <w:proofErr w:type="spellStart"/>
      <w:r w:rsidRPr="00971FFC">
        <w:t>vietā</w:t>
      </w:r>
      <w:proofErr w:type="spellEnd"/>
      <w:r w:rsidRPr="00971FFC">
        <w:t xml:space="preserve"> поправки к Закону о государственных фондированных пенсиях. </w:t>
      </w:r>
      <w:proofErr w:type="spellStart"/>
      <w:r w:rsidRPr="00971FFC">
        <w:t>Даугавпилсская</w:t>
      </w:r>
      <w:proofErr w:type="spellEnd"/>
      <w:r w:rsidRPr="00971FFC">
        <w:t xml:space="preserve"> активистка Ольга </w:t>
      </w:r>
      <w:proofErr w:type="spellStart"/>
      <w:r w:rsidRPr="00971FFC">
        <w:t>Петкевич</w:t>
      </w:r>
      <w:proofErr w:type="spellEnd"/>
      <w:r w:rsidRPr="00971FFC">
        <w:t xml:space="preserve"> предлагает свою помощь жителям в том, чтобы поставить подпись под этой инициативой. Портал Gorod.lv адресовал ей 11 конкретных вопросов об этой идее. Представляем вашему вниманию ее ответы!</w:t>
      </w:r>
      <w:bookmarkEnd w:id="137"/>
    </w:p>
    <w:p w14:paraId="3CFC1549" w14:textId="77777777" w:rsidR="006B4B7C" w:rsidRPr="00971FFC" w:rsidRDefault="006B4B7C" w:rsidP="006B4B7C">
      <w:r w:rsidRPr="00971FFC">
        <w:t>1. Ольга, о чем идет речь, или – за что сейчас можно подписаться?</w:t>
      </w:r>
    </w:p>
    <w:p w14:paraId="2DC95927" w14:textId="77777777" w:rsidR="006B4B7C" w:rsidRPr="00971FFC" w:rsidRDefault="006B4B7C" w:rsidP="006B4B7C">
      <w:r w:rsidRPr="00971FFC">
        <w:t>- Подписаться можно за право выбора – использовать ли свои накопления 2-го пенсионного уровня до выхода на пенсию. То есть, если предложенные поправки примут, то эти накопления можно будет забрать полностью или частично до выхода на пенсию. А можно будет оставить и использовать в ныне действующем порядке. Поэтому я еще раз подчеркиваю: мы подписываемся именно за право выбора!</w:t>
      </w:r>
    </w:p>
    <w:p w14:paraId="206DF986" w14:textId="77777777" w:rsidR="006B4B7C" w:rsidRPr="00971FFC" w:rsidRDefault="006B4B7C" w:rsidP="006B4B7C">
      <w:r w:rsidRPr="00971FFC">
        <w:t>2. О каких суммах идет речь?</w:t>
      </w:r>
    </w:p>
    <w:p w14:paraId="360A40AE" w14:textId="77777777" w:rsidR="006B4B7C" w:rsidRPr="00971FFC" w:rsidRDefault="006B4B7C" w:rsidP="006B4B7C">
      <w:r w:rsidRPr="00971FFC">
        <w:t>- Это всецело зависит от того, сколько и за какую официальную зарплату человек работал в Латвии с середины 2001 года – именно тогда ввели накопления второго пенсионного уровня. Сейчас 5% от наших взносов в фондированную пенсионную систему отчисляют на второй уровень. У людей 60+ я чаще вижу суммы порядка пяти-семи тысяч евро на втором пенсионном. У людей 35+ - обычно 10-15 тысяч евро. Но есть и люди, у которых, например, всего 36 евро на втором пенсионном. Или 203, например. Очень разные ситуации.</w:t>
      </w:r>
    </w:p>
    <w:p w14:paraId="42601320" w14:textId="77777777" w:rsidR="006B4B7C" w:rsidRPr="00971FFC" w:rsidRDefault="006B4B7C" w:rsidP="006B4B7C">
      <w:r w:rsidRPr="00971FFC">
        <w:t>3. Почему речь только о втором пенсионном, а не первом? Там ведь денег больше!</w:t>
      </w:r>
    </w:p>
    <w:p w14:paraId="7ACA8A23" w14:textId="77777777" w:rsidR="006B4B7C" w:rsidRPr="00971FFC" w:rsidRDefault="006B4B7C" w:rsidP="006B4B7C">
      <w:r w:rsidRPr="00971FFC">
        <w:t>- Да, но на первом уровне деньги – виртуальные. Они нигде не лежат. Они просто числятся за нами и будут учтены при начислении нам пенсии, но по факту их используют для выплаты пенсий сегодняшним пенсионерам.</w:t>
      </w:r>
    </w:p>
    <w:p w14:paraId="472266E9" w14:textId="77777777" w:rsidR="006B4B7C" w:rsidRPr="00971FFC" w:rsidRDefault="006B4B7C" w:rsidP="006B4B7C">
      <w:r w:rsidRPr="00971FFC">
        <w:t>А вот деньги второго пенсионного уровня – реальные. Они находятся в управлении фондов, которые мы сами вольны выбирать. Они вкладывают их в ценные бумаги и преумножают для нас.</w:t>
      </w:r>
    </w:p>
    <w:p w14:paraId="0DD2DEC6" w14:textId="77777777" w:rsidR="006B4B7C" w:rsidRPr="00971FFC" w:rsidRDefault="006B4B7C" w:rsidP="006B4B7C">
      <w:r w:rsidRPr="00971FFC">
        <w:t>4. Говорят, эти фонды сами зарабатывают на наших деньгах. Это так?</w:t>
      </w:r>
    </w:p>
    <w:p w14:paraId="6DB91B82" w14:textId="77777777" w:rsidR="006B4B7C" w:rsidRPr="00971FFC" w:rsidRDefault="006B4B7C" w:rsidP="006B4B7C">
      <w:r w:rsidRPr="00971FFC">
        <w:t>- Безусловно. Но и для нас зарабатывают. Я видела у некоторых людей, например, две с лишним тысячи евро на втором пенсионном, которые непосредственно отчислили с их зарплаты, и еще почти столько же, что заработал для них фонд. Есть фонды с доходностью около 20% в год! Правда, историческая доходность не страхует от мощного провала в будущем. Но все же можно присмотреться и выбрать более-менее доходный пенсионный план на manapensija.lv, что я тоже призываю делать.</w:t>
      </w:r>
    </w:p>
    <w:p w14:paraId="7161324D" w14:textId="77777777" w:rsidR="006B4B7C" w:rsidRPr="00971FFC" w:rsidRDefault="006B4B7C" w:rsidP="006B4B7C">
      <w:r w:rsidRPr="00971FFC">
        <w:t>5. Так если так хорошо можно зарабатывать благодаря фондам, то зачем деньги забирать?</w:t>
      </w:r>
    </w:p>
    <w:p w14:paraId="38D3995A" w14:textId="77777777" w:rsidR="006B4B7C" w:rsidRPr="00971FFC" w:rsidRDefault="006B4B7C" w:rsidP="006B4B7C">
      <w:r w:rsidRPr="00971FFC">
        <w:lastRenderedPageBreak/>
        <w:t>- Я и не призываю их забирать! Я призываю подписаться за право их забрать, если кому-то они очень понадобятся. Например, чтобы оплатить операцию, закрыть ипотеку, помочь родственнику, нуждающемуся в помощи, оплатить образование для детей… Да мало ли поводов, когда очень нужны деньги, но просто неоткуда их взять! При этом накопления второго пенсионного есть, но к ним нет доступа.</w:t>
      </w:r>
    </w:p>
    <w:p w14:paraId="28AEE265" w14:textId="77777777" w:rsidR="006B4B7C" w:rsidRPr="00971FFC" w:rsidRDefault="006B4B7C" w:rsidP="006B4B7C">
      <w:r w:rsidRPr="00971FFC">
        <w:t>6. Но, если их забрать, то пенсия будет меньше? Кстати, на сколько меньше?</w:t>
      </w:r>
    </w:p>
    <w:p w14:paraId="58300838" w14:textId="77777777" w:rsidR="006B4B7C" w:rsidRPr="00971FFC" w:rsidRDefault="006B4B7C" w:rsidP="006B4B7C">
      <w:r w:rsidRPr="00971FFC">
        <w:t>- Да, будет меньше. Но у тех, кто вот-вот выходит на пенсию, накопления второго пенсионного уровня дают 5-10% к основной сумме пенсии. Так что немного и потеряешь. Говорят, что для людей, которые будут выходить на пенсию лет через 20-25, накопления второго пенсионного будут давать около трети суммы их пенсии.</w:t>
      </w:r>
    </w:p>
    <w:p w14:paraId="45B829C8" w14:textId="77777777" w:rsidR="006B4B7C" w:rsidRPr="00971FFC" w:rsidRDefault="006B4B7C" w:rsidP="006B4B7C">
      <w:r w:rsidRPr="00971FFC">
        <w:t>7. Как сегодня люди используют свои накопления второго пенсионного уровня при выходе на пенсию?</w:t>
      </w:r>
    </w:p>
    <w:p w14:paraId="4527A48A" w14:textId="77777777" w:rsidR="006B4B7C" w:rsidRPr="00971FFC" w:rsidRDefault="006B4B7C" w:rsidP="006B4B7C">
      <w:r w:rsidRPr="00971FFC">
        <w:t>- У них есть два варианта. Первый – это присоединить сумму накоплений, разделенную на 17 лет в равных частях к основной пенсии. Но в этом случае не сохраняется возможность наследования остатка, даже если получатель пенсии, например, скоропостижно покинет этот мир на первом году пенсии.</w:t>
      </w:r>
    </w:p>
    <w:p w14:paraId="1CE01588" w14:textId="77777777" w:rsidR="006B4B7C" w:rsidRPr="00971FFC" w:rsidRDefault="006B4B7C" w:rsidP="006B4B7C">
      <w:r w:rsidRPr="00971FFC">
        <w:t>Второй вариант - с правом наследования. Он оформляется через одну из трех страховых компаний. Но выплаты там заметно меньше, чем в первом. Плюс, отнимают подоходный налог со всей суммы.</w:t>
      </w:r>
    </w:p>
    <w:p w14:paraId="5BA6BC40" w14:textId="43D06D03" w:rsidR="006B4B7C" w:rsidRPr="00971FFC" w:rsidRDefault="006B4B7C" w:rsidP="006B4B7C">
      <w:r w:rsidRPr="00971FFC">
        <w:t xml:space="preserve">То есть в любом случае всю сумму они не получают. Поэтому, ознакомившись с этими вариантами, люди часто говорят: </w:t>
      </w:r>
      <w:r w:rsidR="00971FFC">
        <w:t>«</w:t>
      </w:r>
      <w:r w:rsidRPr="00971FFC">
        <w:t>Я бы лучше забрал их и положил в тумбочку. Когда меня не станет, пусть родственники заберут то, что останется в тумбочке!</w:t>
      </w:r>
      <w:r w:rsidR="00971FFC">
        <w:t>»</w:t>
      </w:r>
      <w:r w:rsidRPr="00971FFC">
        <w:t xml:space="preserve"> Но такой опции на сегодня у них нет. Появится, если соберем нужные подписи и проведем референдум.</w:t>
      </w:r>
    </w:p>
    <w:p w14:paraId="2690C5C8" w14:textId="77777777" w:rsidR="006B4B7C" w:rsidRPr="00971FFC" w:rsidRDefault="006B4B7C" w:rsidP="006B4B7C">
      <w:r w:rsidRPr="00971FFC">
        <w:t>8. А сколько нужно подписей? В какой срок их нужно собрать?</w:t>
      </w:r>
    </w:p>
    <w:p w14:paraId="1B005E07" w14:textId="77777777" w:rsidR="006B4B7C" w:rsidRPr="00971FFC" w:rsidRDefault="006B4B7C" w:rsidP="006B4B7C">
      <w:r w:rsidRPr="00971FFC">
        <w:t>- Необходима 154 241 подпись. Это 10% от всех имеющих право голоса жителей Латвии. Подписываться могут только граждане. Хотя поправки касаются всех, кто живет в Латвии, работает и платит налоги.</w:t>
      </w:r>
    </w:p>
    <w:p w14:paraId="7823FA3F" w14:textId="77777777" w:rsidR="006B4B7C" w:rsidRPr="00971FFC" w:rsidRDefault="006B4B7C" w:rsidP="006B4B7C">
      <w:r w:rsidRPr="00971FFC">
        <w:t>Для сбора этих подписей отведен один год – до 6 мая 2027 года. Но за неполный месяц собрали уже больше 53 тысяч подписей. Так что я уверена, мы управимся раньше. Как только соберем - во всей стране пройдет референдум. Тогда вопрос и решится окончательно.</w:t>
      </w:r>
    </w:p>
    <w:p w14:paraId="17443C93" w14:textId="77777777" w:rsidR="006B4B7C" w:rsidRPr="00971FFC" w:rsidRDefault="006B4B7C" w:rsidP="006B4B7C">
      <w:r w:rsidRPr="00971FFC">
        <w:t>9. Многие переживают, что, если деньги разрешат забирать, то нужно будет платить подоходный налог. Это правда?</w:t>
      </w:r>
    </w:p>
    <w:p w14:paraId="2FD48648" w14:textId="7C8B4668" w:rsidR="006B4B7C" w:rsidRPr="00971FFC" w:rsidRDefault="006B4B7C" w:rsidP="006B4B7C">
      <w:r w:rsidRPr="00971FFC">
        <w:t xml:space="preserve">- Правда в том, что нужно внимательно читать, за что подписываешься, а не распространять данные из </w:t>
      </w:r>
      <w:proofErr w:type="spellStart"/>
      <w:r w:rsidRPr="00971FFC">
        <w:t>иформ</w:t>
      </w:r>
      <w:proofErr w:type="spellEnd"/>
      <w:r w:rsidRPr="00971FFC">
        <w:t xml:space="preserve">-агентства </w:t>
      </w:r>
      <w:r w:rsidR="00971FFC">
        <w:t>«</w:t>
      </w:r>
      <w:r w:rsidRPr="00971FFC">
        <w:t>ОБС</w:t>
      </w:r>
      <w:r w:rsidR="00971FFC">
        <w:t>»</w:t>
      </w:r>
      <w:r w:rsidRPr="00971FFC">
        <w:t>. В предложенных поправках четко прописано, что Кабинет министров должен будет разработать порядок вывода этих средств – полного или частичного -, а также решить вопрос с налогообложением. Чтобы суммы, которые люди будут снимать, не облагались налогом.</w:t>
      </w:r>
    </w:p>
    <w:p w14:paraId="07303873" w14:textId="77777777" w:rsidR="006B4B7C" w:rsidRPr="00971FFC" w:rsidRDefault="006B4B7C" w:rsidP="006B4B7C">
      <w:r w:rsidRPr="00971FFC">
        <w:t>10. Еще есть мнение, что люди не смогут разумно распорядиться своими накоплениями и потратят их фактически на подогрев инфляции, не думая о будущем. Что вы думаете об этом?</w:t>
      </w:r>
    </w:p>
    <w:p w14:paraId="5FF24168" w14:textId="77777777" w:rsidR="006B4B7C" w:rsidRPr="00971FFC" w:rsidRDefault="006B4B7C" w:rsidP="006B4B7C">
      <w:r w:rsidRPr="00971FFC">
        <w:lastRenderedPageBreak/>
        <w:t>- Думаю, что мало у кого из жителей Латвии есть уверенность, что власти страны могут мудро распоряжаться нашими накоплениями и нашим будущим. Я напомню, что несколько лет назад, когда государству стало не хватать денег на выплаты пенсий нынешним пенсионерам, они просто уменьшили процент взносов во 2-й пенсионный уровень. Говорят, это временно. Но такие шаги дают четкий сигнал о том, что мы не можем быть уверены, что все будет продолжаться так, как сейчас, в будущем.</w:t>
      </w:r>
    </w:p>
    <w:p w14:paraId="6BC4245F" w14:textId="77777777" w:rsidR="006B4B7C" w:rsidRPr="00971FFC" w:rsidRDefault="006B4B7C" w:rsidP="006B4B7C">
      <w:r w:rsidRPr="00971FFC">
        <w:t xml:space="preserve">К тому же, после решений нашего правительства о том, чтобы каждый год занимать миллиарды евро, строить за наш счет соединение с европейскими железными дорогами для эстонцев через Саласпилс в обход Риги (это я сейчас про актуальную суть проекта </w:t>
      </w:r>
      <w:proofErr w:type="spellStart"/>
      <w:r w:rsidRPr="00971FFC">
        <w:t>Rail</w:t>
      </w:r>
      <w:proofErr w:type="spellEnd"/>
      <w:r w:rsidRPr="00971FFC">
        <w:t xml:space="preserve"> </w:t>
      </w:r>
      <w:proofErr w:type="spellStart"/>
      <w:r w:rsidRPr="00971FFC">
        <w:t>Baltic</w:t>
      </w:r>
      <w:proofErr w:type="spellEnd"/>
      <w:r w:rsidRPr="00971FFC">
        <w:t xml:space="preserve">), спасать очевидно тонущий </w:t>
      </w:r>
      <w:proofErr w:type="spellStart"/>
      <w:r w:rsidRPr="00971FFC">
        <w:t>Airbaltic</w:t>
      </w:r>
      <w:proofErr w:type="spellEnd"/>
      <w:r w:rsidRPr="00971FFC">
        <w:t xml:space="preserve"> и прочие, решение отдельно взятого латвийца, к примеру, взять и обновить себе сегодня автомобиль за счет будущей небольшой прибавки к пенсии выглядит не таким уж опрометчивым и невзвешенным.</w:t>
      </w:r>
    </w:p>
    <w:p w14:paraId="5EB43870" w14:textId="77777777" w:rsidR="006B4B7C" w:rsidRPr="00971FFC" w:rsidRDefault="006B4B7C" w:rsidP="006B4B7C">
      <w:r w:rsidRPr="00971FFC">
        <w:t>11. Так где и как можно подписаться?</w:t>
      </w:r>
    </w:p>
    <w:p w14:paraId="42E5F821" w14:textId="77777777" w:rsidR="006B4B7C" w:rsidRPr="00971FFC" w:rsidRDefault="006B4B7C" w:rsidP="006B4B7C">
      <w:r w:rsidRPr="00971FFC">
        <w:t xml:space="preserve">- Смотрите! Если вы пользуетесь </w:t>
      </w:r>
      <w:proofErr w:type="spellStart"/>
      <w:r w:rsidRPr="00971FFC">
        <w:t>Smart</w:t>
      </w:r>
      <w:proofErr w:type="spellEnd"/>
      <w:r w:rsidRPr="00971FFC">
        <w:t xml:space="preserve"> ID или </w:t>
      </w:r>
      <w:proofErr w:type="spellStart"/>
      <w:r w:rsidRPr="00971FFC">
        <w:t>eParaksts</w:t>
      </w:r>
      <w:proofErr w:type="spellEnd"/>
      <w:r w:rsidRPr="00971FFC">
        <w:t>, то заходите на latvija.lv/</w:t>
      </w:r>
      <w:proofErr w:type="spellStart"/>
      <w:r w:rsidRPr="00971FFC">
        <w:t>pv</w:t>
      </w:r>
      <w:proofErr w:type="spellEnd"/>
      <w:r w:rsidRPr="00971FFC">
        <w:t xml:space="preserve"> и следуйте инструкции. Если не получается подписать, приходите ко мне в Бастилию в 107-й кабинет в любой рабочий день с 11:00 до 13:00 со </w:t>
      </w:r>
      <w:proofErr w:type="spellStart"/>
      <w:r w:rsidRPr="00971FFC">
        <w:t>Smart</w:t>
      </w:r>
      <w:proofErr w:type="spellEnd"/>
      <w:r w:rsidRPr="00971FFC">
        <w:t xml:space="preserve"> ID, </w:t>
      </w:r>
      <w:proofErr w:type="spellStart"/>
      <w:r w:rsidRPr="00971FFC">
        <w:t>eParaksts</w:t>
      </w:r>
      <w:proofErr w:type="spellEnd"/>
      <w:r w:rsidRPr="00971FFC">
        <w:t xml:space="preserve"> или </w:t>
      </w:r>
      <w:proofErr w:type="spellStart"/>
      <w:r w:rsidRPr="00971FFC">
        <w:t>eID</w:t>
      </w:r>
      <w:proofErr w:type="spellEnd"/>
      <w:r w:rsidRPr="00971FFC">
        <w:t xml:space="preserve"> картой вместе с конвертом с кодами (такой бесплатно выдают в PMLP). Я помогу поставить подпись, а также покажу вам, сколько у вас денег накоплено, проверим, указано ли право наследования ваших накоплений вашими родственниками.</w:t>
      </w:r>
    </w:p>
    <w:p w14:paraId="0B6CE2DB" w14:textId="77777777" w:rsidR="006B4B7C" w:rsidRPr="00971FFC" w:rsidRDefault="006B4B7C" w:rsidP="006B4B7C">
      <w:r w:rsidRPr="00971FFC">
        <w:t xml:space="preserve">Если же вы не знаете, что такое вышеперечисленные мной аббревиатуры и названия, но у вас есть удостоверяющий личность документ и вы совершеннолетний гражданин Латвии, то вы можете сходить в думу Даугавпилса на ул. </w:t>
      </w:r>
      <w:proofErr w:type="spellStart"/>
      <w:r w:rsidRPr="00971FFC">
        <w:t>Кр</w:t>
      </w:r>
      <w:proofErr w:type="spellEnd"/>
      <w:r w:rsidRPr="00971FFC">
        <w:t xml:space="preserve">. </w:t>
      </w:r>
      <w:proofErr w:type="spellStart"/>
      <w:r w:rsidRPr="00971FFC">
        <w:t>Валдемара</w:t>
      </w:r>
      <w:proofErr w:type="spellEnd"/>
      <w:r w:rsidRPr="00971FFC">
        <w:t>, 1, в 16-й кабинет (по понедельникам с 13:00 до 18:00, по средам с 8:00 до 12:00 и с 13:00 до 17:00, по четвергам с 13:00 до 17:00) и поставить подпись от руки. Здесь можно посмотреть, где и когда можно подписаться от руки в других самоуправлениях Латвии.</w:t>
      </w:r>
    </w:p>
    <w:p w14:paraId="682A7CE9" w14:textId="7486E057" w:rsidR="00CA32BC" w:rsidRPr="00971FFC" w:rsidRDefault="0011577E" w:rsidP="006B4B7C">
      <w:hyperlink r:id="rId38" w:history="1">
        <w:r w:rsidR="006B4B7C" w:rsidRPr="00971FFC">
          <w:rPr>
            <w:rStyle w:val="a3"/>
          </w:rPr>
          <w:t>https://www.gorod.lv/novosti/366522-11-konkretnyh-voprosov-olge-petkevich-o-sbore-podpisei-za-nakopleniya-2-go-pensionnogo-urovnya</w:t>
        </w:r>
      </w:hyperlink>
    </w:p>
    <w:p w14:paraId="2E273C1B" w14:textId="46126BB8" w:rsidR="006B4B7C" w:rsidRPr="00426746" w:rsidRDefault="00DA208F" w:rsidP="00DA208F">
      <w:pPr>
        <w:pStyle w:val="2"/>
      </w:pPr>
      <w:bookmarkStart w:id="138" w:name="_Toc231367526"/>
      <w:proofErr w:type="spellStart"/>
      <w:r>
        <w:rPr>
          <w:lang w:val="en-US"/>
        </w:rPr>
        <w:t>zamin</w:t>
      </w:r>
      <w:proofErr w:type="spellEnd"/>
      <w:r w:rsidRPr="00DA208F">
        <w:t>.</w:t>
      </w:r>
      <w:proofErr w:type="spellStart"/>
      <w:r>
        <w:rPr>
          <w:lang w:val="en-US"/>
        </w:rPr>
        <w:t>uz</w:t>
      </w:r>
      <w:proofErr w:type="spellEnd"/>
      <w:r w:rsidRPr="00DA208F">
        <w:t xml:space="preserve">, 03.06.2026, Законодатели США выступают против включения </w:t>
      </w:r>
      <w:proofErr w:type="spellStart"/>
      <w:r w:rsidRPr="00DA208F">
        <w:t>криптовалют</w:t>
      </w:r>
      <w:proofErr w:type="spellEnd"/>
      <w:r w:rsidRPr="00DA208F">
        <w:t xml:space="preserve"> в пенсионные фонды</w:t>
      </w:r>
      <w:bookmarkEnd w:id="138"/>
    </w:p>
    <w:p w14:paraId="60ED883F" w14:textId="77777777" w:rsidR="00DA208F" w:rsidRPr="00753E79" w:rsidRDefault="00DA208F" w:rsidP="00DA208F">
      <w:pPr>
        <w:pStyle w:val="3"/>
      </w:pPr>
      <w:bookmarkStart w:id="139" w:name="_Toc231367527"/>
      <w:r w:rsidRPr="00753E79">
        <w:t xml:space="preserve">Ведущие демократы в Сенате и Палате представителей Конгресса США потребовали от Министерства труда остановить планы по включению цифровых и «альтернативных активов» в пенсионные планы 401(к) американцев. Сенаторы Берни </w:t>
      </w:r>
      <w:proofErr w:type="spellStart"/>
      <w:r w:rsidRPr="00753E79">
        <w:t>Сандерс</w:t>
      </w:r>
      <w:proofErr w:type="spellEnd"/>
      <w:r w:rsidRPr="00753E79">
        <w:t xml:space="preserve">, Элизабет Уоррен и представитель Бобби Скотт направили письмо исполняющему обязанности главы ведомства Киту </w:t>
      </w:r>
      <w:proofErr w:type="spellStart"/>
      <w:r w:rsidRPr="00753E79">
        <w:t>Сондерлингу</w:t>
      </w:r>
      <w:proofErr w:type="spellEnd"/>
      <w:r w:rsidRPr="00753E79">
        <w:t xml:space="preserve">, призвав отменить предложение о добавлении частного капитала, </w:t>
      </w:r>
      <w:proofErr w:type="spellStart"/>
      <w:r w:rsidRPr="00753E79">
        <w:t>криптовалют</w:t>
      </w:r>
      <w:proofErr w:type="spellEnd"/>
      <w:r w:rsidRPr="00753E79">
        <w:t xml:space="preserve"> и частных кредитов на пенсионные счета. Об этом сообщает </w:t>
      </w:r>
      <w:proofErr w:type="spellStart"/>
      <w:proofErr w:type="gramStart"/>
      <w:r w:rsidRPr="00753E79">
        <w:t>Коинтелеграф.ком</w:t>
      </w:r>
      <w:proofErr w:type="spellEnd"/>
      <w:r w:rsidRPr="00DA208F">
        <w:rPr>
          <w:lang w:val="en-US"/>
        </w:rPr>
        <w:t> </w:t>
      </w:r>
      <w:r w:rsidRPr="00753E79">
        <w:t>.</w:t>
      </w:r>
      <w:bookmarkEnd w:id="139"/>
      <w:proofErr w:type="gramEnd"/>
    </w:p>
    <w:p w14:paraId="1390C4B6" w14:textId="77777777" w:rsidR="00DA208F" w:rsidRPr="00753E79" w:rsidRDefault="00DA208F" w:rsidP="00DA208F">
      <w:r w:rsidRPr="00753E79">
        <w:t xml:space="preserve">По мнению законодателей, эта политика подвергает пенсионные фонды рискам, связанным с </w:t>
      </w:r>
      <w:proofErr w:type="spellStart"/>
      <w:r w:rsidRPr="00753E79">
        <w:t>высоковолатильными</w:t>
      </w:r>
      <w:proofErr w:type="spellEnd"/>
      <w:r w:rsidRPr="00753E79">
        <w:t xml:space="preserve"> активами, такими как </w:t>
      </w:r>
      <w:r w:rsidRPr="00DA208F">
        <w:rPr>
          <w:lang w:val="en-US"/>
        </w:rPr>
        <w:t>Bitcoin</w:t>
      </w:r>
      <w:r w:rsidRPr="00753E79">
        <w:t xml:space="preserve"> и другие цифровые валюты. В письме отмечается отсутствие надлежащего регулирования и механизмов защиты на </w:t>
      </w:r>
      <w:proofErr w:type="spellStart"/>
      <w:r w:rsidRPr="00753E79">
        <w:t>крипторынке</w:t>
      </w:r>
      <w:proofErr w:type="spellEnd"/>
      <w:r w:rsidRPr="00753E79">
        <w:t xml:space="preserve">, что может сделать многие </w:t>
      </w:r>
      <w:proofErr w:type="spellStart"/>
      <w:r w:rsidRPr="00753E79">
        <w:t>криптовалюты</w:t>
      </w:r>
      <w:proofErr w:type="spellEnd"/>
      <w:r w:rsidRPr="00753E79">
        <w:t xml:space="preserve"> объектом мошенничества. Также выражена обеспокоенность ослаблением надзора со стороны финансовых ведомств, таких как СЭК.</w:t>
      </w:r>
    </w:p>
    <w:p w14:paraId="33D73C34" w14:textId="77777777" w:rsidR="00DA208F" w:rsidRPr="00753E79" w:rsidRDefault="00DA208F" w:rsidP="00DA208F">
      <w:r w:rsidRPr="00753E79">
        <w:lastRenderedPageBreak/>
        <w:t xml:space="preserve">Эта инициатива Министерства труда была объявлена после того, как президент США Дональд Трамп в августе 2025 года подписал указ о «демократизации» доступа к альтернативным активам. По данным </w:t>
      </w:r>
      <w:proofErr w:type="spellStart"/>
      <w:r w:rsidRPr="00753E79">
        <w:t>Инвестмент</w:t>
      </w:r>
      <w:proofErr w:type="spellEnd"/>
      <w:r w:rsidRPr="00753E79">
        <w:t xml:space="preserve"> </w:t>
      </w:r>
      <w:proofErr w:type="spellStart"/>
      <w:r w:rsidRPr="00753E79">
        <w:t>Компанй</w:t>
      </w:r>
      <w:proofErr w:type="spellEnd"/>
      <w:r w:rsidRPr="00753E79">
        <w:t xml:space="preserve"> Институте, по состоянию на конец 2024 года в планах 401(к) американцев было накоплено около 10,1 трлн УСД.</w:t>
      </w:r>
    </w:p>
    <w:p w14:paraId="632D78AC" w14:textId="77777777" w:rsidR="00DA208F" w:rsidRPr="00753E79" w:rsidRDefault="00DA208F" w:rsidP="00DA208F">
      <w:proofErr w:type="spellStart"/>
      <w:r w:rsidRPr="00753E79">
        <w:t>Сандерс</w:t>
      </w:r>
      <w:proofErr w:type="spellEnd"/>
      <w:r w:rsidRPr="00753E79">
        <w:t xml:space="preserve">, Уоррен и Скотт поставили под сомнение отсутствие конфликта финансовых интересов у представителей действующей администрации в связи с этой политикой. В частности, особо отмечено наличие у семьи Дональда Трампа </w:t>
      </w:r>
      <w:proofErr w:type="spellStart"/>
      <w:r w:rsidRPr="00753E79">
        <w:t>криптопроекта</w:t>
      </w:r>
      <w:proofErr w:type="spellEnd"/>
      <w:r w:rsidRPr="00753E79">
        <w:t xml:space="preserve"> под названием </w:t>
      </w:r>
      <w:proofErr w:type="spellStart"/>
      <w:r w:rsidRPr="00753E79">
        <w:t>Ворлд</w:t>
      </w:r>
      <w:proofErr w:type="spellEnd"/>
      <w:r w:rsidRPr="00753E79">
        <w:t xml:space="preserve"> </w:t>
      </w:r>
      <w:proofErr w:type="spellStart"/>
      <w:r w:rsidRPr="00753E79">
        <w:t>Либертй</w:t>
      </w:r>
      <w:proofErr w:type="spellEnd"/>
      <w:r w:rsidRPr="00753E79">
        <w:t xml:space="preserve"> </w:t>
      </w:r>
      <w:proofErr w:type="spellStart"/>
      <w:r w:rsidRPr="00753E79">
        <w:t>Финанкиал</w:t>
      </w:r>
      <w:proofErr w:type="spellEnd"/>
      <w:r w:rsidRPr="00753E79">
        <w:t>. Демократы заявили, что проголосуют против любых законопроектов, не включающих этические нормы.</w:t>
      </w:r>
    </w:p>
    <w:p w14:paraId="36527EA7" w14:textId="79C611C0" w:rsidR="00DA208F" w:rsidRPr="00753E79" w:rsidRDefault="0011577E" w:rsidP="00DA208F">
      <w:hyperlink r:id="rId39" w:history="1">
        <w:r w:rsidR="00DA208F" w:rsidRPr="00325BB0">
          <w:rPr>
            <w:rStyle w:val="a3"/>
            <w:lang w:val="en-US"/>
          </w:rPr>
          <w:t>https</w:t>
        </w:r>
        <w:r w:rsidR="00DA208F" w:rsidRPr="00753E79">
          <w:rPr>
            <w:rStyle w:val="a3"/>
          </w:rPr>
          <w:t>://</w:t>
        </w:r>
        <w:proofErr w:type="spellStart"/>
        <w:r w:rsidR="00DA208F" w:rsidRPr="00325BB0">
          <w:rPr>
            <w:rStyle w:val="a3"/>
            <w:lang w:val="en-US"/>
          </w:rPr>
          <w:t>zamin</w:t>
        </w:r>
        <w:proofErr w:type="spellEnd"/>
        <w:r w:rsidR="00DA208F" w:rsidRPr="00753E79">
          <w:rPr>
            <w:rStyle w:val="a3"/>
          </w:rPr>
          <w:t>.</w:t>
        </w:r>
        <w:proofErr w:type="spellStart"/>
        <w:r w:rsidR="00DA208F" w:rsidRPr="00325BB0">
          <w:rPr>
            <w:rStyle w:val="a3"/>
            <w:lang w:val="en-US"/>
          </w:rPr>
          <w:t>uz</w:t>
        </w:r>
        <w:proofErr w:type="spellEnd"/>
        <w:r w:rsidR="00DA208F" w:rsidRPr="00753E79">
          <w:rPr>
            <w:rStyle w:val="a3"/>
          </w:rPr>
          <w:t>/</w:t>
        </w:r>
        <w:proofErr w:type="spellStart"/>
        <w:r w:rsidR="00DA208F" w:rsidRPr="00325BB0">
          <w:rPr>
            <w:rStyle w:val="a3"/>
            <w:lang w:val="en-US"/>
          </w:rPr>
          <w:t>ru</w:t>
        </w:r>
        <w:proofErr w:type="spellEnd"/>
        <w:r w:rsidR="00DA208F" w:rsidRPr="00753E79">
          <w:rPr>
            <w:rStyle w:val="a3"/>
          </w:rPr>
          <w:t>/</w:t>
        </w:r>
        <w:proofErr w:type="spellStart"/>
        <w:r w:rsidR="00DA208F" w:rsidRPr="00325BB0">
          <w:rPr>
            <w:rStyle w:val="a3"/>
            <w:lang w:val="en-US"/>
          </w:rPr>
          <w:t>iqtisodiyot</w:t>
        </w:r>
        <w:proofErr w:type="spellEnd"/>
        <w:r w:rsidR="00DA208F" w:rsidRPr="00753E79">
          <w:rPr>
            <w:rStyle w:val="a3"/>
          </w:rPr>
          <w:t>/204917-</w:t>
        </w:r>
        <w:proofErr w:type="spellStart"/>
        <w:r w:rsidR="00DA208F" w:rsidRPr="00325BB0">
          <w:rPr>
            <w:rStyle w:val="a3"/>
            <w:lang w:val="en-US"/>
          </w:rPr>
          <w:t>aqsh</w:t>
        </w:r>
        <w:proofErr w:type="spellEnd"/>
        <w:r w:rsidR="00DA208F" w:rsidRPr="00753E79">
          <w:rPr>
            <w:rStyle w:val="a3"/>
          </w:rPr>
          <w:t>-</w:t>
        </w:r>
        <w:proofErr w:type="spellStart"/>
        <w:r w:rsidR="00DA208F" w:rsidRPr="00325BB0">
          <w:rPr>
            <w:rStyle w:val="a3"/>
            <w:lang w:val="en-US"/>
          </w:rPr>
          <w:t>qonunchilari</w:t>
        </w:r>
        <w:proofErr w:type="spellEnd"/>
        <w:r w:rsidR="00DA208F" w:rsidRPr="00753E79">
          <w:rPr>
            <w:rStyle w:val="a3"/>
          </w:rPr>
          <w:t>-</w:t>
        </w:r>
        <w:proofErr w:type="spellStart"/>
        <w:r w:rsidR="00DA208F" w:rsidRPr="00325BB0">
          <w:rPr>
            <w:rStyle w:val="a3"/>
            <w:lang w:val="en-US"/>
          </w:rPr>
          <w:t>pensiya</w:t>
        </w:r>
        <w:proofErr w:type="spellEnd"/>
        <w:r w:rsidR="00DA208F" w:rsidRPr="00753E79">
          <w:rPr>
            <w:rStyle w:val="a3"/>
          </w:rPr>
          <w:t>-</w:t>
        </w:r>
        <w:proofErr w:type="spellStart"/>
        <w:r w:rsidR="00DA208F" w:rsidRPr="00325BB0">
          <w:rPr>
            <w:rStyle w:val="a3"/>
            <w:lang w:val="en-US"/>
          </w:rPr>
          <w:t>jamgarmalariga</w:t>
        </w:r>
        <w:proofErr w:type="spellEnd"/>
        <w:r w:rsidR="00DA208F" w:rsidRPr="00753E79">
          <w:rPr>
            <w:rStyle w:val="a3"/>
          </w:rPr>
          <w:t>-</w:t>
        </w:r>
        <w:proofErr w:type="spellStart"/>
        <w:r w:rsidR="00DA208F" w:rsidRPr="00325BB0">
          <w:rPr>
            <w:rStyle w:val="a3"/>
            <w:lang w:val="en-US"/>
          </w:rPr>
          <w:t>kripto</w:t>
        </w:r>
        <w:proofErr w:type="spellEnd"/>
        <w:r w:rsidR="00DA208F" w:rsidRPr="00753E79">
          <w:rPr>
            <w:rStyle w:val="a3"/>
          </w:rPr>
          <w:t>-</w:t>
        </w:r>
        <w:proofErr w:type="spellStart"/>
        <w:r w:rsidR="00DA208F" w:rsidRPr="00325BB0">
          <w:rPr>
            <w:rStyle w:val="a3"/>
            <w:lang w:val="en-US"/>
          </w:rPr>
          <w:t>kiritilishiga</w:t>
        </w:r>
        <w:proofErr w:type="spellEnd"/>
        <w:r w:rsidR="00DA208F" w:rsidRPr="00753E79">
          <w:rPr>
            <w:rStyle w:val="a3"/>
          </w:rPr>
          <w:t>-</w:t>
        </w:r>
        <w:proofErr w:type="spellStart"/>
        <w:r w:rsidR="00DA208F" w:rsidRPr="00325BB0">
          <w:rPr>
            <w:rStyle w:val="a3"/>
            <w:lang w:val="en-US"/>
          </w:rPr>
          <w:t>qarshi</w:t>
        </w:r>
        <w:proofErr w:type="spellEnd"/>
        <w:r w:rsidR="00DA208F" w:rsidRPr="00753E79">
          <w:rPr>
            <w:rStyle w:val="a3"/>
          </w:rPr>
          <w:t>-</w:t>
        </w:r>
        <w:proofErr w:type="spellStart"/>
        <w:r w:rsidR="00DA208F" w:rsidRPr="00325BB0">
          <w:rPr>
            <w:rStyle w:val="a3"/>
            <w:lang w:val="en-US"/>
          </w:rPr>
          <w:t>chiqmoqda</w:t>
        </w:r>
        <w:proofErr w:type="spellEnd"/>
        <w:r w:rsidR="00DA208F" w:rsidRPr="00753E79">
          <w:rPr>
            <w:rStyle w:val="a3"/>
          </w:rPr>
          <w:t>.</w:t>
        </w:r>
        <w:r w:rsidR="00DA208F" w:rsidRPr="00325BB0">
          <w:rPr>
            <w:rStyle w:val="a3"/>
            <w:lang w:val="en-US"/>
          </w:rPr>
          <w:t>html</w:t>
        </w:r>
      </w:hyperlink>
      <w:r w:rsidR="00DA208F" w:rsidRPr="00753E79">
        <w:t xml:space="preserve"> </w:t>
      </w:r>
    </w:p>
    <w:sectPr w:rsidR="00DA208F" w:rsidRPr="00753E79" w:rsidSect="00B01BEA">
      <w:headerReference w:type="default" r:id="rId40"/>
      <w:footerReference w:type="default" r:id="rId4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4EEA3" w14:textId="77777777" w:rsidR="0011577E" w:rsidRDefault="0011577E">
      <w:r>
        <w:separator/>
      </w:r>
    </w:p>
  </w:endnote>
  <w:endnote w:type="continuationSeparator" w:id="0">
    <w:p w14:paraId="49211243" w14:textId="77777777" w:rsidR="0011577E" w:rsidRDefault="00115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7FA53FB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426746" w:rsidRPr="00426746">
      <w:rPr>
        <w:rFonts w:ascii="Cambria" w:hAnsi="Cambria"/>
        <w:b/>
        <w:noProof/>
      </w:rPr>
      <w:t>49</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A6D59" w14:textId="77777777" w:rsidR="0011577E" w:rsidRDefault="0011577E">
      <w:r>
        <w:separator/>
      </w:r>
    </w:p>
  </w:footnote>
  <w:footnote w:type="continuationSeparator" w:id="0">
    <w:p w14:paraId="634ABE60" w14:textId="77777777" w:rsidR="0011577E" w:rsidRDefault="00115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2E95"/>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6B31"/>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A5"/>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12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B66"/>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77E"/>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3EC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10B"/>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585"/>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2C9"/>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5D4B"/>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492B"/>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3AA"/>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0F3"/>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705"/>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471"/>
    <w:rsid w:val="00420D8E"/>
    <w:rsid w:val="00421245"/>
    <w:rsid w:val="004216C1"/>
    <w:rsid w:val="004217F2"/>
    <w:rsid w:val="004222F6"/>
    <w:rsid w:val="00422344"/>
    <w:rsid w:val="00422839"/>
    <w:rsid w:val="00422D2C"/>
    <w:rsid w:val="00423559"/>
    <w:rsid w:val="004246E2"/>
    <w:rsid w:val="00426016"/>
    <w:rsid w:val="0042640F"/>
    <w:rsid w:val="00426746"/>
    <w:rsid w:val="00426F69"/>
    <w:rsid w:val="004277C9"/>
    <w:rsid w:val="00427845"/>
    <w:rsid w:val="00427C5B"/>
    <w:rsid w:val="00430C37"/>
    <w:rsid w:val="004311A6"/>
    <w:rsid w:val="004313E4"/>
    <w:rsid w:val="0043207F"/>
    <w:rsid w:val="00432339"/>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A7F5D"/>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1F4B"/>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2236"/>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6E1B"/>
    <w:rsid w:val="004F73A1"/>
    <w:rsid w:val="004F7481"/>
    <w:rsid w:val="005004AB"/>
    <w:rsid w:val="0050080B"/>
    <w:rsid w:val="00500BD6"/>
    <w:rsid w:val="00500E7D"/>
    <w:rsid w:val="0050115F"/>
    <w:rsid w:val="0050191C"/>
    <w:rsid w:val="0050268A"/>
    <w:rsid w:val="00502777"/>
    <w:rsid w:val="00503752"/>
    <w:rsid w:val="00503F05"/>
    <w:rsid w:val="00504084"/>
    <w:rsid w:val="005051A4"/>
    <w:rsid w:val="00505346"/>
    <w:rsid w:val="00505488"/>
    <w:rsid w:val="00505852"/>
    <w:rsid w:val="0050663B"/>
    <w:rsid w:val="00507273"/>
    <w:rsid w:val="0050748B"/>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73D"/>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601"/>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0E3"/>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5FE0"/>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4B7C"/>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63DE"/>
    <w:rsid w:val="006E75F9"/>
    <w:rsid w:val="006E77DA"/>
    <w:rsid w:val="006E7F04"/>
    <w:rsid w:val="006F0608"/>
    <w:rsid w:val="006F092A"/>
    <w:rsid w:val="006F0D85"/>
    <w:rsid w:val="006F138F"/>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99"/>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46FB3"/>
    <w:rsid w:val="00750335"/>
    <w:rsid w:val="007506EF"/>
    <w:rsid w:val="007507FE"/>
    <w:rsid w:val="0075084D"/>
    <w:rsid w:val="0075086E"/>
    <w:rsid w:val="00750BC2"/>
    <w:rsid w:val="00752BAF"/>
    <w:rsid w:val="00753134"/>
    <w:rsid w:val="00753420"/>
    <w:rsid w:val="00753C81"/>
    <w:rsid w:val="00753E79"/>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1E5"/>
    <w:rsid w:val="007A3927"/>
    <w:rsid w:val="007A486E"/>
    <w:rsid w:val="007A4A57"/>
    <w:rsid w:val="007A4AA0"/>
    <w:rsid w:val="007A4D00"/>
    <w:rsid w:val="007A4F6D"/>
    <w:rsid w:val="007A6BB5"/>
    <w:rsid w:val="007A712A"/>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0CD1"/>
    <w:rsid w:val="007E12BF"/>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793"/>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749"/>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9D"/>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C1B"/>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6B2"/>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1FFC"/>
    <w:rsid w:val="00972057"/>
    <w:rsid w:val="00972984"/>
    <w:rsid w:val="00972FA1"/>
    <w:rsid w:val="00973782"/>
    <w:rsid w:val="00973F2A"/>
    <w:rsid w:val="00974A42"/>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38D"/>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06BB"/>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54"/>
    <w:rsid w:val="00AE3CEB"/>
    <w:rsid w:val="00AE43EB"/>
    <w:rsid w:val="00AE47EF"/>
    <w:rsid w:val="00AE5276"/>
    <w:rsid w:val="00AE546E"/>
    <w:rsid w:val="00AE55DA"/>
    <w:rsid w:val="00AE5974"/>
    <w:rsid w:val="00AE5EF9"/>
    <w:rsid w:val="00AE6021"/>
    <w:rsid w:val="00AE6378"/>
    <w:rsid w:val="00AE6922"/>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087E"/>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69ED"/>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7C7"/>
    <w:rsid w:val="00C87804"/>
    <w:rsid w:val="00C879B0"/>
    <w:rsid w:val="00C907DD"/>
    <w:rsid w:val="00C90AEE"/>
    <w:rsid w:val="00C90FF7"/>
    <w:rsid w:val="00C91C88"/>
    <w:rsid w:val="00C92024"/>
    <w:rsid w:val="00C93438"/>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BE2"/>
    <w:rsid w:val="00CC7D8F"/>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970"/>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1BF9"/>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040"/>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2D9"/>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08F"/>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2F4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4C32"/>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0DF"/>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1452"/>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4A7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tv.ru/novosti/2985885" TargetMode="External"/><Relationship Id="rId18" Type="http://schemas.openxmlformats.org/officeDocument/2006/relationships/hyperlink" Target="https://www.ntv.ru/novosti/2985884/" TargetMode="External"/><Relationship Id="rId26" Type="http://schemas.openxmlformats.org/officeDocument/2006/relationships/hyperlink" Target="https://primpress.ru/article/135054" TargetMode="External"/><Relationship Id="rId39" Type="http://schemas.openxmlformats.org/officeDocument/2006/relationships/hyperlink" Target="https://zamin.uz/ru/iqtisodiyot/204917-aqsh-qonunchilari-pensiya-jamgarmalariga-kripto-kiritilishiga-qarshi-chiqmoqda.html" TargetMode="External"/><Relationship Id="rId21" Type="http://schemas.openxmlformats.org/officeDocument/2006/relationships/hyperlink" Target="https://www.gazeta.press/business/news/2026/06/02/28589191.shtml" TargetMode="External"/><Relationship Id="rId34" Type="http://schemas.openxmlformats.org/officeDocument/2006/relationships/hyperlink" Target="https://bankiros.ru/news/skolko-deneg-rossiane-pracut-na-cernyj-den-21612"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newstracker.ru/news/2026-06-01/zhiteli-mahachkaly-planiruyut-nakopit-dlya-detey-pochti-6-mln-rubley-5608345" TargetMode="External"/><Relationship Id="rId20" Type="http://schemas.openxmlformats.org/officeDocument/2006/relationships/hyperlink" Target="https://russian.rt.com/russia/news/1639248-deputat-pensii-leto" TargetMode="External"/><Relationship Id="rId29" Type="http://schemas.openxmlformats.org/officeDocument/2006/relationships/hyperlink" Target="https://www.pravda.ru/economics/2358173-pension-points-accumulation-strategy/"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zrussia.ru/press/view/150039" TargetMode="External"/><Relationship Id="rId24" Type="http://schemas.openxmlformats.org/officeDocument/2006/relationships/hyperlink" Target="https://konkurent.ru/article/87879" TargetMode="External"/><Relationship Id="rId32" Type="http://schemas.openxmlformats.org/officeDocument/2006/relationships/hyperlink" Target="https://investfuture.ru/articles/rasshirenie-bazy-investorov-kak-povysit-uchastie-v-fondovom-rynke-1180817481" TargetMode="External"/><Relationship Id="rId37" Type="http://schemas.openxmlformats.org/officeDocument/2006/relationships/hyperlink" Target="https://lsm.kz/v-techenie-10-dnej-kazahstancam-predstavyat"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rylatskoye.ru/content/news/2026/06/0602-1.html" TargetMode="External"/><Relationship Id="rId23" Type="http://schemas.openxmlformats.org/officeDocument/2006/relationships/hyperlink" Target="https://www.vbr.ru/help/novosti/pensii-za-iun-viplatyat-ranse-78456/" TargetMode="External"/><Relationship Id="rId28" Type="http://schemas.openxmlformats.org/officeDocument/2006/relationships/hyperlink" Target="https://www.osnmedia.ru/obshhestvo/sotsfond-nazval-sroki-vyplaty-pensij-i-detskih-posobij-v-iyune-2026-goda/" TargetMode="External"/><Relationship Id="rId36" Type="http://schemas.openxmlformats.org/officeDocument/2006/relationships/hyperlink" Target="https://kz.kursiv.media/2026-06-02/zhnb-v-kazahstane-reformiruyut-pensionnuyu-sistemu/" TargetMode="External"/><Relationship Id="rId10" Type="http://schemas.openxmlformats.org/officeDocument/2006/relationships/hyperlink" Target="http://pbroker.ru/?p=82247" TargetMode="External"/><Relationship Id="rId19" Type="http://schemas.openxmlformats.org/officeDocument/2006/relationships/hyperlink" Target="https://www.pnp.ru/top/kazhdoy-chumrabotnice-obespechennuyu-starost.html" TargetMode="External"/><Relationship Id="rId31" Type="http://schemas.openxmlformats.org/officeDocument/2006/relationships/hyperlink" Target="https://www.glavbukh.ru/art/393398-komu-2027-godu-pereschitayut-pensii-dvajdy-i-kto-poluchit-bolshe-news" TargetMode="External"/><Relationship Id="rId4" Type="http://schemas.openxmlformats.org/officeDocument/2006/relationships/webSettings" Target="webSettings.xml"/><Relationship Id="rId9" Type="http://schemas.openxmlformats.org/officeDocument/2006/relationships/hyperlink" Target="https://www.pravda.ru/news/economics/2357922-russia-pension-reform-2060-corporate-programs/" TargetMode="External"/><Relationship Id="rId14" Type="http://schemas.openxmlformats.org/officeDocument/2006/relationships/hyperlink" Target="https://www.akm.ru/press/mts_bank_zapustil_prodazhi_programmy_dolgosrochnykh_sberezheniy_v_ryade_regionov_rf/" TargetMode="External"/><Relationship Id="rId22" Type="http://schemas.openxmlformats.org/officeDocument/2006/relationships/hyperlink" Target="https://news.ru/society/rossiyanam-raskryli-pochemu-pensii-moryakov-otlichayutsya-v-razy" TargetMode="External"/><Relationship Id="rId27" Type="http://schemas.openxmlformats.org/officeDocument/2006/relationships/hyperlink" Target="https://primpress.ru/article/135053" TargetMode="External"/><Relationship Id="rId30" Type="http://schemas.openxmlformats.org/officeDocument/2006/relationships/hyperlink" Target="https://www.pravda.ru/economics/2358176-pension-indexation-rules-2026/" TargetMode="External"/><Relationship Id="rId35" Type="http://schemas.openxmlformats.org/officeDocument/2006/relationships/hyperlink" Target="https://www.belarus.kp.ru/online/news/6997763/" TargetMode="External"/><Relationship Id="rId43" Type="http://schemas.openxmlformats.org/officeDocument/2006/relationships/theme" Target="theme/theme1.xml"/><Relationship Id="rId8" Type="http://schemas.openxmlformats.org/officeDocument/2006/relationships/hyperlink" Target="https://www.bfm.ru/news/608273" TargetMode="External"/><Relationship Id="rId3" Type="http://schemas.openxmlformats.org/officeDocument/2006/relationships/settings" Target="settings.xml"/><Relationship Id="rId12" Type="http://schemas.openxmlformats.org/officeDocument/2006/relationships/hyperlink" Target="https://www.kommersant.ru/doc/8709631" TargetMode="External"/><Relationship Id="rId17" Type="http://schemas.openxmlformats.org/officeDocument/2006/relationships/hyperlink" Target="https://yugtimes.com/news/114118/" TargetMode="External"/><Relationship Id="rId25" Type="http://schemas.openxmlformats.org/officeDocument/2006/relationships/hyperlink" Target="https://konkurent.ru/article/87918" TargetMode="External"/><Relationship Id="rId33" Type="http://schemas.openxmlformats.org/officeDocument/2006/relationships/hyperlink" Target="https://companies.rbc.ru/news/cloCAfWicK/mfo-stanovyatsya-chastyu-finansovoj-povsednevnosti-rossiyan/" TargetMode="External"/><Relationship Id="rId38" Type="http://schemas.openxmlformats.org/officeDocument/2006/relationships/hyperlink" Target="https://www.gorod.lv/novosti/366522-11-konkretnyh-voprosov-olge-petkevich-o-sbore-podpisei-za-nakopleniya-2-go-pensionnogo-urovny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55</Pages>
  <Words>20693</Words>
  <Characters>117956</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138373</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27</cp:revision>
  <cp:lastPrinted>2026-06-03T05:35:00Z</cp:lastPrinted>
  <dcterms:created xsi:type="dcterms:W3CDTF">2026-05-27T09:13:00Z</dcterms:created>
  <dcterms:modified xsi:type="dcterms:W3CDTF">2026-06-03T05:36:00Z</dcterms:modified>
  <cp:category>НАПФ</cp:category>
  <cp:contentStatus>И-Консалтинг</cp:contentStatus>
</cp:coreProperties>
</file>